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0919F" w14:textId="1A3107AA" w:rsidR="00FD50BD" w:rsidRDefault="00FD50BD">
      <w:pPr>
        <w:rPr>
          <w:rFonts w:ascii="Segoe UI" w:hAnsi="Segoe UI" w:cs="Segoe UI"/>
          <w:color w:val="495057"/>
          <w:sz w:val="32"/>
          <w:szCs w:val="32"/>
          <w:shd w:val="clear" w:color="auto" w:fill="FFFFFF"/>
        </w:rPr>
      </w:pPr>
      <w:r>
        <w:rPr>
          <w:rFonts w:ascii="Segoe UI" w:hAnsi="Segoe UI" w:cs="Segoe UI"/>
          <w:color w:val="495057"/>
          <w:sz w:val="32"/>
          <w:szCs w:val="32"/>
          <w:shd w:val="clear" w:color="auto" w:fill="FFFFFF"/>
        </w:rPr>
        <w:t>LSDF 2025.g.31.augusta konferences materiāli</w:t>
      </w:r>
    </w:p>
    <w:p w14:paraId="2770A732" w14:textId="77777777" w:rsidR="00FD50BD" w:rsidRDefault="00FD50BD">
      <w:pPr>
        <w:rPr>
          <w:rFonts w:ascii="Segoe UI" w:hAnsi="Segoe UI" w:cs="Segoe UI"/>
          <w:color w:val="495057"/>
          <w:sz w:val="32"/>
          <w:szCs w:val="32"/>
          <w:shd w:val="clear" w:color="auto" w:fill="FFFFFF"/>
        </w:rPr>
      </w:pPr>
    </w:p>
    <w:p w14:paraId="6B7A78E5" w14:textId="76BF641D" w:rsidR="00E4044E" w:rsidRDefault="00E4044E">
      <w:pPr>
        <w:rPr>
          <w:rFonts w:ascii="Segoe UI" w:hAnsi="Segoe UI" w:cs="Segoe UI"/>
          <w:color w:val="495057"/>
          <w:sz w:val="32"/>
          <w:szCs w:val="32"/>
          <w:shd w:val="clear" w:color="auto" w:fill="FFFFFF"/>
        </w:rPr>
      </w:pPr>
      <w:r w:rsidRPr="00E4044E">
        <w:rPr>
          <w:rFonts w:ascii="Segoe UI" w:hAnsi="Segoe UI" w:cs="Segoe UI"/>
          <w:color w:val="495057"/>
          <w:sz w:val="32"/>
          <w:szCs w:val="32"/>
          <w:shd w:val="clear" w:color="auto" w:fill="FFFFFF"/>
        </w:rPr>
        <w:t>Konferences dienaskārtība</w:t>
      </w:r>
    </w:p>
    <w:p w14:paraId="547CCA73" w14:textId="7B3A519B" w:rsidR="00995F3D" w:rsidRDefault="00E4044E">
      <w:pPr>
        <w:rPr>
          <w:rFonts w:ascii="Segoe UI" w:hAnsi="Segoe UI" w:cs="Segoe UI"/>
          <w:color w:val="495057"/>
          <w:shd w:val="clear" w:color="auto" w:fill="FFFFFF"/>
        </w:rPr>
      </w:pPr>
      <w:r w:rsidRPr="00E4044E">
        <w:rPr>
          <w:rFonts w:ascii="Segoe UI" w:hAnsi="Segoe UI" w:cs="Segoe UI"/>
          <w:color w:val="495057"/>
          <w:sz w:val="32"/>
          <w:szCs w:val="32"/>
        </w:rPr>
        <w:br/>
      </w:r>
      <w:r>
        <w:rPr>
          <w:rFonts w:ascii="Segoe UI" w:hAnsi="Segoe UI" w:cs="Segoe UI"/>
          <w:color w:val="495057"/>
          <w:shd w:val="clear" w:color="auto" w:fill="FFFFFF"/>
        </w:rPr>
        <w:t>1. Konferences atklāšana.</w:t>
      </w:r>
      <w:r>
        <w:rPr>
          <w:rFonts w:ascii="Segoe UI" w:hAnsi="Segoe UI" w:cs="Segoe UI"/>
          <w:color w:val="495057"/>
        </w:rPr>
        <w:br/>
      </w:r>
      <w:r>
        <w:rPr>
          <w:rFonts w:ascii="Segoe UI" w:hAnsi="Segoe UI" w:cs="Segoe UI"/>
          <w:color w:val="495057"/>
          <w:shd w:val="clear" w:color="auto" w:fill="FFFFFF"/>
        </w:rPr>
        <w:t>2. Konferences vadītāja un protokolista ievēlēšana.</w:t>
      </w:r>
      <w:r>
        <w:rPr>
          <w:rFonts w:ascii="Segoe UI" w:hAnsi="Segoe UI" w:cs="Segoe UI"/>
          <w:color w:val="495057"/>
        </w:rPr>
        <w:br/>
      </w:r>
      <w:r>
        <w:rPr>
          <w:rFonts w:ascii="Segoe UI" w:hAnsi="Segoe UI" w:cs="Segoe UI"/>
          <w:color w:val="495057"/>
          <w:shd w:val="clear" w:color="auto" w:fill="FFFFFF"/>
        </w:rPr>
        <w:t>3. Balsu skaitīšanas komisijas ievēlēšana.</w:t>
      </w:r>
      <w:r>
        <w:rPr>
          <w:rFonts w:ascii="Segoe UI" w:hAnsi="Segoe UI" w:cs="Segoe UI"/>
          <w:color w:val="495057"/>
        </w:rPr>
        <w:br/>
      </w:r>
      <w:r>
        <w:rPr>
          <w:rFonts w:ascii="Segoe UI" w:hAnsi="Segoe UI" w:cs="Segoe UI"/>
          <w:color w:val="495057"/>
          <w:shd w:val="clear" w:color="auto" w:fill="FFFFFF"/>
        </w:rPr>
        <w:t>4. Konferences dienaskārtības un reglamenta apstiprināšana.</w:t>
      </w:r>
      <w:r>
        <w:rPr>
          <w:rFonts w:ascii="Segoe UI" w:hAnsi="Segoe UI" w:cs="Segoe UI"/>
          <w:color w:val="495057"/>
        </w:rPr>
        <w:br/>
      </w:r>
      <w:r>
        <w:rPr>
          <w:rFonts w:ascii="Segoe UI" w:hAnsi="Segoe UI" w:cs="Segoe UI"/>
          <w:color w:val="495057"/>
          <w:shd w:val="clear" w:color="auto" w:fill="FFFFFF"/>
        </w:rPr>
        <w:t>5. Atskaites.</w:t>
      </w:r>
      <w:r>
        <w:rPr>
          <w:rFonts w:ascii="Segoe UI" w:hAnsi="Segoe UI" w:cs="Segoe UI"/>
          <w:color w:val="495057"/>
        </w:rPr>
        <w:br/>
      </w:r>
      <w:r>
        <w:rPr>
          <w:rFonts w:ascii="Segoe UI" w:hAnsi="Segoe UI" w:cs="Segoe UI"/>
          <w:color w:val="495057"/>
          <w:shd w:val="clear" w:color="auto" w:fill="FFFFFF"/>
        </w:rPr>
        <w:t xml:space="preserve">     5.1. Prezidenta atskaite (</w:t>
      </w:r>
      <w:proofErr w:type="spellStart"/>
      <w:r>
        <w:rPr>
          <w:rFonts w:ascii="Segoe UI" w:hAnsi="Segoe UI" w:cs="Segoe UI"/>
          <w:color w:val="495057"/>
          <w:shd w:val="clear" w:color="auto" w:fill="FFFFFF"/>
        </w:rPr>
        <w:t>V.Feldmanis</w:t>
      </w:r>
      <w:proofErr w:type="spellEnd"/>
      <w:r>
        <w:rPr>
          <w:rFonts w:ascii="Segoe UI" w:hAnsi="Segoe UI" w:cs="Segoe UI"/>
          <w:color w:val="495057"/>
          <w:shd w:val="clear" w:color="auto" w:fill="FFFFFF"/>
        </w:rPr>
        <w:t>).</w:t>
      </w:r>
      <w:r>
        <w:rPr>
          <w:rFonts w:ascii="Segoe UI" w:hAnsi="Segoe UI" w:cs="Segoe UI"/>
          <w:color w:val="495057"/>
        </w:rPr>
        <w:br/>
      </w:r>
      <w:r>
        <w:rPr>
          <w:rFonts w:ascii="Segoe UI" w:hAnsi="Segoe UI" w:cs="Segoe UI"/>
          <w:color w:val="495057"/>
          <w:shd w:val="clear" w:color="auto" w:fill="FFFFFF"/>
        </w:rPr>
        <w:t xml:space="preserve">     5.2. Ģenerālsekretāra atskaite (</w:t>
      </w:r>
      <w:proofErr w:type="spellStart"/>
      <w:r>
        <w:rPr>
          <w:rFonts w:ascii="Segoe UI" w:hAnsi="Segoe UI" w:cs="Segoe UI"/>
          <w:color w:val="495057"/>
          <w:shd w:val="clear" w:color="auto" w:fill="FFFFFF"/>
        </w:rPr>
        <w:t>J.Arājs</w:t>
      </w:r>
      <w:proofErr w:type="spellEnd"/>
      <w:r>
        <w:rPr>
          <w:rFonts w:ascii="Segoe UI" w:hAnsi="Segoe UI" w:cs="Segoe UI"/>
          <w:color w:val="495057"/>
          <w:shd w:val="clear" w:color="auto" w:fill="FFFFFF"/>
        </w:rPr>
        <w:t>).</w:t>
      </w:r>
      <w:r>
        <w:rPr>
          <w:rFonts w:ascii="Segoe UI" w:hAnsi="Segoe UI" w:cs="Segoe UI"/>
          <w:color w:val="495057"/>
        </w:rPr>
        <w:br/>
      </w:r>
      <w:r>
        <w:rPr>
          <w:rFonts w:ascii="Segoe UI" w:hAnsi="Segoe UI" w:cs="Segoe UI"/>
          <w:color w:val="495057"/>
          <w:shd w:val="clear" w:color="auto" w:fill="FFFFFF"/>
        </w:rPr>
        <w:t xml:space="preserve">     5.3. Prezidija biedru atskaites.</w:t>
      </w:r>
      <w:r w:rsidR="00FD50BD">
        <w:rPr>
          <w:rFonts w:ascii="Segoe UI" w:hAnsi="Segoe UI" w:cs="Segoe UI"/>
          <w:color w:val="495057"/>
          <w:shd w:val="clear" w:color="auto" w:fill="FFFFFF"/>
        </w:rPr>
        <w:t xml:space="preserve"> Ētikas komisijas ziņojums.</w:t>
      </w:r>
      <w:r>
        <w:rPr>
          <w:rFonts w:ascii="Segoe UI" w:hAnsi="Segoe UI" w:cs="Segoe UI"/>
          <w:color w:val="495057"/>
        </w:rPr>
        <w:br/>
      </w:r>
      <w:r>
        <w:rPr>
          <w:rFonts w:ascii="Segoe UI" w:hAnsi="Segoe UI" w:cs="Segoe UI"/>
          <w:color w:val="495057"/>
          <w:shd w:val="clear" w:color="auto" w:fill="FFFFFF"/>
        </w:rPr>
        <w:t>6. Revīzijas komisijas ziņojums.</w:t>
      </w:r>
      <w:r>
        <w:rPr>
          <w:rFonts w:ascii="Segoe UI" w:hAnsi="Segoe UI" w:cs="Segoe UI"/>
          <w:color w:val="495057"/>
        </w:rPr>
        <w:br/>
      </w:r>
      <w:r>
        <w:rPr>
          <w:rFonts w:ascii="Segoe UI" w:hAnsi="Segoe UI" w:cs="Segoe UI"/>
          <w:color w:val="495057"/>
          <w:shd w:val="clear" w:color="auto" w:fill="FFFFFF"/>
        </w:rPr>
        <w:t>7. 202</w:t>
      </w:r>
      <w:r w:rsidR="00F67B0C">
        <w:rPr>
          <w:rFonts w:ascii="Segoe UI" w:hAnsi="Segoe UI" w:cs="Segoe UI"/>
          <w:color w:val="495057"/>
          <w:shd w:val="clear" w:color="auto" w:fill="FFFFFF"/>
        </w:rPr>
        <w:t>5</w:t>
      </w:r>
      <w:r>
        <w:rPr>
          <w:rFonts w:ascii="Segoe UI" w:hAnsi="Segoe UI" w:cs="Segoe UI"/>
          <w:color w:val="495057"/>
          <w:shd w:val="clear" w:color="auto" w:fill="FFFFFF"/>
        </w:rPr>
        <w:t xml:space="preserve">.gada </w:t>
      </w:r>
      <w:r w:rsidR="00F67B0C">
        <w:rPr>
          <w:rFonts w:ascii="Segoe UI" w:hAnsi="Segoe UI" w:cs="Segoe UI"/>
          <w:color w:val="495057"/>
          <w:shd w:val="clear" w:color="auto" w:fill="FFFFFF"/>
        </w:rPr>
        <w:t>tāmes</w:t>
      </w:r>
      <w:r>
        <w:rPr>
          <w:rFonts w:ascii="Segoe UI" w:hAnsi="Segoe UI" w:cs="Segoe UI"/>
          <w:color w:val="495057"/>
          <w:shd w:val="clear" w:color="auto" w:fill="FFFFFF"/>
        </w:rPr>
        <w:t xml:space="preserve"> apstiprināšana (</w:t>
      </w:r>
      <w:proofErr w:type="spellStart"/>
      <w:r>
        <w:rPr>
          <w:rFonts w:ascii="Segoe UI" w:hAnsi="Segoe UI" w:cs="Segoe UI"/>
          <w:color w:val="495057"/>
          <w:shd w:val="clear" w:color="auto" w:fill="FFFFFF"/>
        </w:rPr>
        <w:t>B.Aizupe</w:t>
      </w:r>
      <w:proofErr w:type="spellEnd"/>
      <w:r>
        <w:rPr>
          <w:rFonts w:ascii="Segoe UI" w:hAnsi="Segoe UI" w:cs="Segoe UI"/>
          <w:color w:val="495057"/>
          <w:shd w:val="clear" w:color="auto" w:fill="FFFFFF"/>
        </w:rPr>
        <w:t>).</w:t>
      </w:r>
      <w:r>
        <w:rPr>
          <w:rFonts w:ascii="Segoe UI" w:hAnsi="Segoe UI" w:cs="Segoe UI"/>
          <w:color w:val="495057"/>
        </w:rPr>
        <w:br/>
      </w:r>
      <w:r>
        <w:rPr>
          <w:rFonts w:ascii="Segoe UI" w:hAnsi="Segoe UI" w:cs="Segoe UI"/>
          <w:color w:val="495057"/>
          <w:shd w:val="clear" w:color="auto" w:fill="FFFFFF"/>
        </w:rPr>
        <w:t>8. Debates.</w:t>
      </w:r>
      <w:r>
        <w:rPr>
          <w:rFonts w:ascii="Segoe UI" w:hAnsi="Segoe UI" w:cs="Segoe UI"/>
          <w:color w:val="495057"/>
        </w:rPr>
        <w:br/>
      </w:r>
      <w:r>
        <w:rPr>
          <w:rFonts w:ascii="Segoe UI" w:hAnsi="Segoe UI" w:cs="Segoe UI"/>
          <w:color w:val="495057"/>
          <w:shd w:val="clear" w:color="auto" w:fill="FFFFFF"/>
        </w:rPr>
        <w:t>9. LSDF Sacensību Nolikuma labojumi.</w:t>
      </w:r>
      <w:r>
        <w:rPr>
          <w:rFonts w:ascii="Segoe UI" w:hAnsi="Segoe UI" w:cs="Segoe UI"/>
          <w:color w:val="495057"/>
        </w:rPr>
        <w:br/>
      </w:r>
      <w:r>
        <w:rPr>
          <w:rFonts w:ascii="Segoe UI" w:hAnsi="Segoe UI" w:cs="Segoe UI"/>
          <w:color w:val="495057"/>
          <w:shd w:val="clear" w:color="auto" w:fill="FFFFFF"/>
        </w:rPr>
        <w:t>10. Vēlēšanas</w:t>
      </w:r>
      <w:r>
        <w:rPr>
          <w:rFonts w:ascii="Segoe UI" w:hAnsi="Segoe UI" w:cs="Segoe UI"/>
          <w:color w:val="495057"/>
        </w:rPr>
        <w:br/>
      </w:r>
      <w:r>
        <w:rPr>
          <w:rFonts w:ascii="Segoe UI" w:hAnsi="Segoe UI" w:cs="Segoe UI"/>
          <w:color w:val="495057"/>
          <w:shd w:val="clear" w:color="auto" w:fill="FFFFFF"/>
        </w:rPr>
        <w:t xml:space="preserve">      10.1. Prezidenta vēlēšanas.</w:t>
      </w:r>
      <w:r>
        <w:rPr>
          <w:rFonts w:ascii="Segoe UI" w:hAnsi="Segoe UI" w:cs="Segoe UI"/>
          <w:color w:val="495057"/>
        </w:rPr>
        <w:br/>
      </w:r>
      <w:r>
        <w:rPr>
          <w:rFonts w:ascii="Segoe UI" w:hAnsi="Segoe UI" w:cs="Segoe UI"/>
          <w:color w:val="495057"/>
          <w:shd w:val="clear" w:color="auto" w:fill="FFFFFF"/>
        </w:rPr>
        <w:t xml:space="preserve">      10.2. Ģenerālsekretāra apstiprināšana.</w:t>
      </w:r>
      <w:r>
        <w:rPr>
          <w:rFonts w:ascii="Segoe UI" w:hAnsi="Segoe UI" w:cs="Segoe UI"/>
          <w:color w:val="495057"/>
        </w:rPr>
        <w:br/>
      </w:r>
      <w:r>
        <w:rPr>
          <w:rFonts w:ascii="Segoe UI" w:hAnsi="Segoe UI" w:cs="Segoe UI"/>
          <w:color w:val="495057"/>
          <w:shd w:val="clear" w:color="auto" w:fill="FFFFFF"/>
        </w:rPr>
        <w:t xml:space="preserve">      10.3. Prezidija vēlēšanas.</w:t>
      </w:r>
      <w:r>
        <w:rPr>
          <w:rFonts w:ascii="Segoe UI" w:hAnsi="Segoe UI" w:cs="Segoe UI"/>
          <w:color w:val="495057"/>
        </w:rPr>
        <w:br/>
      </w:r>
      <w:r>
        <w:rPr>
          <w:rFonts w:ascii="Segoe UI" w:hAnsi="Segoe UI" w:cs="Segoe UI"/>
          <w:color w:val="495057"/>
          <w:shd w:val="clear" w:color="auto" w:fill="FFFFFF"/>
        </w:rPr>
        <w:t>11. Dažādi biedru priekšlikumi</w:t>
      </w:r>
    </w:p>
    <w:p w14:paraId="1459CB7A" w14:textId="77777777" w:rsidR="00FD50BD" w:rsidRDefault="00FD50BD">
      <w:pPr>
        <w:rPr>
          <w:rFonts w:ascii="Segoe UI" w:hAnsi="Segoe UI" w:cs="Segoe UI"/>
          <w:color w:val="495057"/>
          <w:shd w:val="clear" w:color="auto" w:fill="FFFFFF"/>
        </w:rPr>
      </w:pPr>
    </w:p>
    <w:p w14:paraId="4A360876" w14:textId="77777777" w:rsidR="00FD50BD" w:rsidRDefault="00FD50BD">
      <w:pPr>
        <w:rPr>
          <w:rFonts w:ascii="Segoe UI" w:hAnsi="Segoe UI" w:cs="Segoe UI"/>
          <w:color w:val="495057"/>
          <w:shd w:val="clear" w:color="auto" w:fill="FFFFFF"/>
        </w:rPr>
      </w:pPr>
    </w:p>
    <w:p w14:paraId="1D538679" w14:textId="77777777" w:rsidR="00FD50BD" w:rsidRDefault="00FD50BD"/>
    <w:p w14:paraId="214FF61A" w14:textId="77777777" w:rsidR="00FD50BD" w:rsidRDefault="00FD50BD"/>
    <w:p w14:paraId="399C1C70" w14:textId="77777777" w:rsidR="00FD50BD" w:rsidRPr="00854630" w:rsidRDefault="00FD50BD" w:rsidP="00FD50BD">
      <w:pPr>
        <w:rPr>
          <w:b/>
          <w:bCs/>
          <w:color w:val="EE0000"/>
          <w:sz w:val="18"/>
          <w:szCs w:val="18"/>
        </w:rPr>
      </w:pPr>
      <w:r w:rsidRPr="00854630">
        <w:rPr>
          <w:b/>
          <w:bCs/>
          <w:color w:val="EE0000"/>
          <w:sz w:val="18"/>
          <w:szCs w:val="18"/>
        </w:rPr>
        <w:t>*) ar sarkanu piedāvātās izmaiņas nolikumā,</w:t>
      </w:r>
    </w:p>
    <w:p w14:paraId="34FBBF51" w14:textId="77777777" w:rsidR="00FD50BD" w:rsidRPr="00FD50BD" w:rsidRDefault="00FD50BD" w:rsidP="00FD50BD">
      <w:pPr>
        <w:rPr>
          <w:b/>
          <w:bCs/>
          <w:color w:val="00B050"/>
          <w:sz w:val="18"/>
          <w:szCs w:val="18"/>
        </w:rPr>
      </w:pPr>
      <w:r w:rsidRPr="00FD50BD">
        <w:rPr>
          <w:b/>
          <w:bCs/>
          <w:color w:val="00B050"/>
          <w:sz w:val="18"/>
          <w:szCs w:val="18"/>
        </w:rPr>
        <w:t>*) ar zaļu paskaidrojumi</w:t>
      </w:r>
    </w:p>
    <w:p w14:paraId="38E75CF8" w14:textId="77777777" w:rsidR="00FD50BD" w:rsidRPr="0002722E" w:rsidRDefault="00FD50BD" w:rsidP="00FD50BD">
      <w:pPr>
        <w:rPr>
          <w:b/>
          <w:bCs/>
          <w:color w:val="9CC2E5" w:themeColor="accent1" w:themeTint="99"/>
          <w:sz w:val="32"/>
          <w:szCs w:val="32"/>
        </w:rPr>
      </w:pPr>
      <w:r w:rsidRPr="0002722E">
        <w:rPr>
          <w:b/>
          <w:bCs/>
          <w:color w:val="9CC2E5" w:themeColor="accent1" w:themeTint="99"/>
          <w:sz w:val="18"/>
          <w:szCs w:val="18"/>
        </w:rPr>
        <w:t>*) ar zilu priekšlikums pievienot jaunus punktus</w:t>
      </w:r>
    </w:p>
    <w:p w14:paraId="1EE66811" w14:textId="77777777" w:rsidR="00FD50BD" w:rsidRPr="00AE1EFA" w:rsidRDefault="00FD50BD" w:rsidP="00FD50BD">
      <w:pPr>
        <w:rPr>
          <w:b/>
          <w:bCs/>
          <w:sz w:val="32"/>
          <w:szCs w:val="32"/>
        </w:rPr>
      </w:pPr>
      <w:r w:rsidRPr="00AE1EFA">
        <w:rPr>
          <w:b/>
          <w:bCs/>
          <w:sz w:val="32"/>
          <w:szCs w:val="32"/>
        </w:rPr>
        <w:t>Sacensību Nolikuma labojumi 2026.g.</w:t>
      </w:r>
    </w:p>
    <w:p w14:paraId="08332314" w14:textId="77777777" w:rsidR="00FD50BD" w:rsidRDefault="00FD50BD" w:rsidP="00FD50BD"/>
    <w:p w14:paraId="2CD57402" w14:textId="77777777" w:rsidR="00FD50BD" w:rsidRPr="00C13E28" w:rsidRDefault="00FD50BD" w:rsidP="00FD50BD">
      <w:pPr>
        <w:pStyle w:val="Virsraksts2"/>
      </w:pPr>
      <w:r w:rsidRPr="00C13E28">
        <w:t xml:space="preserve">2. </w:t>
      </w:r>
      <w:proofErr w:type="spellStart"/>
      <w:r w:rsidRPr="00C13E28">
        <w:t>Sacensību</w:t>
      </w:r>
      <w:proofErr w:type="spellEnd"/>
      <w:r w:rsidRPr="00C13E28">
        <w:t xml:space="preserve"> </w:t>
      </w:r>
      <w:proofErr w:type="spellStart"/>
      <w:r w:rsidRPr="00C13E28">
        <w:t>rīkošanas</w:t>
      </w:r>
      <w:proofErr w:type="spellEnd"/>
      <w:r w:rsidRPr="00C13E28">
        <w:t xml:space="preserve"> </w:t>
      </w:r>
      <w:proofErr w:type="spellStart"/>
      <w:r w:rsidRPr="00C13E28">
        <w:t>noteikumi</w:t>
      </w:r>
      <w:proofErr w:type="spellEnd"/>
      <w:r w:rsidRPr="00C13E28">
        <w:t>.</w:t>
      </w:r>
    </w:p>
    <w:p w14:paraId="13D03DFB" w14:textId="77777777" w:rsidR="00FD50BD" w:rsidRPr="008B0533" w:rsidRDefault="00FD50BD" w:rsidP="00FD50BD">
      <w:pPr>
        <w:pStyle w:val="Bezatstarpm"/>
        <w:rPr>
          <w:color w:val="EE0000"/>
        </w:rPr>
      </w:pPr>
      <w:r>
        <w:rPr>
          <w:rFonts w:eastAsia="Ubuntu" w:cs="Ubuntu"/>
          <w:color w:val="EE220C"/>
          <w:u w:color="000000"/>
          <w14:textOutline w14:w="0" w14:cap="flat" w14:cmpd="sng" w14:algn="ctr">
            <w14:noFill/>
            <w14:prstDash w14:val="solid"/>
            <w14:bevel/>
          </w14:textOutline>
        </w:rPr>
        <w:t>Sporta deju sacensības:</w:t>
      </w:r>
      <w:r>
        <w:rPr>
          <w:rFonts w:eastAsia="Ubuntu" w:cs="Ubuntu"/>
          <w:color w:val="000000"/>
          <w:u w:color="000000"/>
          <w14:textOutline w14:w="0" w14:cap="flat" w14:cmpd="sng" w14:algn="ctr">
            <w14:noFill/>
            <w14:prstDash w14:val="solid"/>
            <w14:bevel/>
          </w14:textOutline>
        </w:rPr>
        <w:t xml:space="preserve"> </w:t>
      </w:r>
      <w:proofErr w:type="spellStart"/>
      <w:r>
        <w:rPr>
          <w:rFonts w:eastAsia="Ubuntu" w:cs="Ubuntu"/>
          <w:color w:val="EE0000"/>
          <w:u w:color="EE0000"/>
          <w14:textOutline w14:w="0" w14:cap="flat" w14:cmpd="sng" w14:algn="ctr">
            <w14:noFill/>
            <w14:prstDash w14:val="solid"/>
            <w14:bevel/>
          </w14:textOutline>
        </w:rPr>
        <w:t>Pasā</w:t>
      </w:r>
      <w:r>
        <w:rPr>
          <w:rFonts w:eastAsia="Ubuntu" w:cs="Ubuntu"/>
          <w:color w:val="EE0000"/>
          <w:u w:color="EE0000"/>
          <w:lang w:val="en-US"/>
          <w14:textOutline w14:w="0" w14:cap="flat" w14:cmpd="sng" w14:algn="ctr">
            <w14:noFill/>
            <w14:prstDash w14:val="solid"/>
            <w14:bevel/>
          </w14:textOutline>
        </w:rPr>
        <w:t>kums</w:t>
      </w:r>
      <w:proofErr w:type="spellEnd"/>
      <w:r>
        <w:rPr>
          <w:rFonts w:eastAsia="Ubuntu" w:cs="Ubuntu"/>
          <w:color w:val="EE0000"/>
          <w:u w:color="EE0000"/>
          <w:lang w:val="en-US"/>
          <w14:textOutline w14:w="0" w14:cap="flat" w14:cmpd="sng" w14:algn="ctr">
            <w14:noFill/>
            <w14:prstDash w14:val="solid"/>
            <w14:bevel/>
          </w14:textOutline>
        </w:rPr>
        <w:t xml:space="preserve"> (sport</w:t>
      </w:r>
      <w:r>
        <w:rPr>
          <w:rFonts w:eastAsia="Ubuntu" w:cs="Ubuntu"/>
          <w:color w:val="EE0000"/>
          <w:u w:color="EE0000"/>
          <w14:textOutline w14:w="0" w14:cap="flat" w14:cmpd="sng" w14:algn="ctr">
            <w14:noFill/>
            <w14:prstDash w14:val="solid"/>
            <w14:bevel/>
          </w14:textOutline>
        </w:rPr>
        <w:t>ā), kura mērķis ir sportistu un to komandu spēj</w:t>
      </w:r>
      <w:r>
        <w:rPr>
          <w:rFonts w:eastAsia="Ubuntu" w:cs="Ubuntu"/>
          <w:color w:val="EE0000"/>
          <w:u w:color="EE0000"/>
          <w:lang w:val="fr-FR"/>
          <w14:textOutline w14:w="0" w14:cap="flat" w14:cmpd="sng" w14:algn="ctr">
            <w14:noFill/>
            <w14:prstDash w14:val="solid"/>
            <w14:bevel/>
          </w14:textOutline>
        </w:rPr>
        <w:t>u p</w:t>
      </w:r>
      <w:r>
        <w:rPr>
          <w:rFonts w:eastAsia="Ubuntu" w:cs="Ubuntu"/>
          <w:color w:val="EE0000"/>
          <w:u w:color="EE0000"/>
          <w14:textOutline w14:w="0" w14:cap="flat" w14:cmpd="sng" w14:algn="ctr">
            <w14:noFill/>
            <w14:prstDash w14:val="solid"/>
            <w14:bevel/>
          </w14:textOutline>
        </w:rPr>
        <w:t>ā</w:t>
      </w:r>
      <w:r>
        <w:rPr>
          <w:rFonts w:eastAsia="Ubuntu" w:cs="Ubuntu"/>
          <w:color w:val="EE0000"/>
          <w:u w:color="EE0000"/>
          <w:lang w:val="es-ES_tradnl"/>
          <w14:textOutline w14:w="0" w14:cap="flat" w14:cmpd="sng" w14:algn="ctr">
            <w14:noFill/>
            <w14:prstDash w14:val="solid"/>
            <w14:bevel/>
          </w14:textOutline>
        </w:rPr>
        <w:t>rbaude un sal</w:t>
      </w:r>
      <w:proofErr w:type="spellStart"/>
      <w:r>
        <w:rPr>
          <w:rFonts w:eastAsia="Ubuntu" w:cs="Ubuntu"/>
          <w:color w:val="EE0000"/>
          <w:u w:color="EE0000"/>
          <w14:textOutline w14:w="0" w14:cap="flat" w14:cmpd="sng" w14:algn="ctr">
            <w14:noFill/>
            <w14:prstDash w14:val="solid"/>
            <w14:bevel/>
          </w14:textOutline>
        </w:rPr>
        <w:t>īdzināš</w:t>
      </w:r>
      <w:proofErr w:type="spellEnd"/>
      <w:r>
        <w:rPr>
          <w:rFonts w:eastAsia="Ubuntu" w:cs="Ubuntu"/>
          <w:color w:val="EE0000"/>
          <w:u w:color="EE0000"/>
          <w:lang w:val="it-IT"/>
          <w14:textOutline w14:w="0" w14:cap="flat" w14:cmpd="sng" w14:algn="ctr">
            <w14:noFill/>
            <w14:prstDash w14:val="solid"/>
            <w14:bevel/>
          </w14:textOutline>
        </w:rPr>
        <w:t>ana.</w:t>
      </w:r>
      <w:r>
        <w:rPr>
          <w:rFonts w:eastAsia="Ubuntu" w:cs="Ubuntu"/>
          <w:color w:val="000000"/>
          <w:u w:color="000000"/>
          <w14:textOutline w14:w="0" w14:cap="flat" w14:cmpd="sng" w14:algn="ctr">
            <w14:noFill/>
            <w14:prstDash w14:val="solid"/>
            <w14:bevel/>
          </w14:textOutline>
        </w:rPr>
        <w:t xml:space="preserve"> </w:t>
      </w:r>
      <w:r>
        <w:rPr>
          <w:rFonts w:eastAsia="Ubuntu" w:cs="Ubuntu"/>
          <w:color w:val="ED7D31"/>
          <w:u w:color="ED7D31"/>
          <w:lang w:val="es-ES_tradnl"/>
          <w14:textOutline w14:w="0" w14:cap="flat" w14:cmpd="sng" w14:algn="ctr">
            <w14:noFill/>
            <w14:prstDash w14:val="solid"/>
            <w14:bevel/>
          </w14:textOutline>
        </w:rPr>
        <w:t xml:space="preserve"> Ja grup</w:t>
      </w:r>
      <w:r>
        <w:rPr>
          <w:rFonts w:eastAsia="Ubuntu" w:cs="Ubuntu"/>
          <w:color w:val="ED7D31"/>
          <w:u w:color="ED7D31"/>
          <w14:textOutline w14:w="0" w14:cap="flat" w14:cmpd="sng" w14:algn="ctr">
            <w14:noFill/>
            <w14:prstDash w14:val="solid"/>
            <w14:bevel/>
          </w14:textOutline>
        </w:rPr>
        <w:t xml:space="preserve">ā </w:t>
      </w:r>
      <w:r>
        <w:rPr>
          <w:rFonts w:eastAsia="Ubuntu" w:cs="Ubuntu"/>
          <w:color w:val="ED7D31"/>
          <w:u w:color="ED7D31"/>
          <w:lang w:val="es-ES_tradnl"/>
          <w14:textOutline w14:w="0" w14:cap="flat" w14:cmpd="sng" w14:algn="ctr">
            <w14:noFill/>
            <w14:prstDash w14:val="solid"/>
            <w14:bevel/>
          </w14:textOutline>
        </w:rPr>
        <w:t>piedal</w:t>
      </w:r>
      <w:proofErr w:type="spellStart"/>
      <w:r>
        <w:rPr>
          <w:rFonts w:eastAsia="Ubuntu" w:cs="Ubuntu"/>
          <w:color w:val="ED7D31"/>
          <w:u w:color="ED7D31"/>
          <w14:textOutline w14:w="0" w14:cap="flat" w14:cmpd="sng" w14:algn="ctr">
            <w14:noFill/>
            <w14:prstDash w14:val="solid"/>
            <w14:bevel/>
          </w14:textOutline>
        </w:rPr>
        <w:t>ās</w:t>
      </w:r>
      <w:proofErr w:type="spellEnd"/>
      <w:r>
        <w:rPr>
          <w:rFonts w:eastAsia="Ubuntu" w:cs="Ubuntu"/>
          <w:color w:val="ED7D31"/>
          <w:u w:color="ED7D31"/>
          <w14:textOutline w14:w="0" w14:cap="flat" w14:cmpd="sng" w14:algn="ctr">
            <w14:noFill/>
            <w14:prstDash w14:val="solid"/>
            <w14:bevel/>
          </w14:textOutline>
        </w:rPr>
        <w:t xml:space="preserve"> 1  dalībnieks/pāris, tās netiek uzskatītas par sacensībām, un netiek piešķirta 1. vieta.</w:t>
      </w:r>
    </w:p>
    <w:p w14:paraId="36E68413" w14:textId="77777777" w:rsidR="00FD50BD" w:rsidRDefault="00FD50BD" w:rsidP="00FD50BD">
      <w:pPr>
        <w:pStyle w:val="Bezatstarpm"/>
      </w:pPr>
      <w:r w:rsidRPr="007D54A6">
        <w:t>Tiesības rīkot</w:t>
      </w:r>
      <w:r w:rsidRPr="007D54A6">
        <w:rPr>
          <w:rStyle w:val="apple-converted-space"/>
        </w:rPr>
        <w:t> </w:t>
      </w:r>
      <w:r w:rsidRPr="007D54A6">
        <w:t>WDSF</w:t>
      </w:r>
      <w:r w:rsidRPr="007D54A6">
        <w:rPr>
          <w:rStyle w:val="apple-converted-space"/>
        </w:rPr>
        <w:t> </w:t>
      </w:r>
      <w:r w:rsidRPr="007D54A6">
        <w:t>pārvaldē esošās sacensības piešķir</w:t>
      </w:r>
      <w:r w:rsidRPr="007D54A6">
        <w:rPr>
          <w:rStyle w:val="apple-converted-space"/>
        </w:rPr>
        <w:t> </w:t>
      </w:r>
      <w:r w:rsidRPr="007D54A6">
        <w:t>WDSF</w:t>
      </w:r>
      <w:r w:rsidRPr="007D54A6">
        <w:rPr>
          <w:rStyle w:val="apple-converted-space"/>
        </w:rPr>
        <w:t> </w:t>
      </w:r>
      <w:r w:rsidRPr="007D54A6">
        <w:t>prezidijs, saskaņā ar</w:t>
      </w:r>
      <w:r w:rsidRPr="007D54A6">
        <w:rPr>
          <w:rStyle w:val="apple-converted-space"/>
        </w:rPr>
        <w:t> </w:t>
      </w:r>
      <w:r w:rsidRPr="007D54A6">
        <w:t>WDSF</w:t>
      </w:r>
      <w:r w:rsidRPr="007D54A6">
        <w:rPr>
          <w:rStyle w:val="apple-converted-space"/>
        </w:rPr>
        <w:t> </w:t>
      </w:r>
      <w:r w:rsidRPr="007D54A6">
        <w:t>noteikumiem.</w:t>
      </w:r>
      <w:r w:rsidRPr="007D54A6">
        <w:br/>
        <w:t>LSDF</w:t>
      </w:r>
      <w:r w:rsidRPr="007D54A6">
        <w:rPr>
          <w:rStyle w:val="apple-converted-space"/>
        </w:rPr>
        <w:t> </w:t>
      </w:r>
      <w:r w:rsidRPr="007D54A6">
        <w:t>Pārvaldē esošās sacensības piešķir</w:t>
      </w:r>
      <w:r w:rsidRPr="007D54A6">
        <w:rPr>
          <w:rStyle w:val="apple-converted-space"/>
        </w:rPr>
        <w:t> </w:t>
      </w:r>
      <w:r w:rsidRPr="007D54A6">
        <w:t>LSDF</w:t>
      </w:r>
      <w:r w:rsidRPr="007D54A6">
        <w:rPr>
          <w:rStyle w:val="apple-converted-space"/>
        </w:rPr>
        <w:t> </w:t>
      </w:r>
      <w:r w:rsidRPr="007D54A6">
        <w:t>prezidijs.</w:t>
      </w:r>
      <w:r w:rsidRPr="007D54A6">
        <w:br/>
        <w:t>Visas sacensības, izņemot klubu pārvaldē esošās, jāpiesaka</w:t>
      </w:r>
      <w:r w:rsidRPr="007D54A6">
        <w:rPr>
          <w:rStyle w:val="apple-converted-space"/>
        </w:rPr>
        <w:t> </w:t>
      </w:r>
      <w:r w:rsidRPr="007D54A6">
        <w:t>LSDF</w:t>
      </w:r>
      <w:r w:rsidRPr="007D54A6">
        <w:rPr>
          <w:rStyle w:val="apple-converted-space"/>
        </w:rPr>
        <w:t> </w:t>
      </w:r>
      <w:r w:rsidRPr="007D54A6">
        <w:t>prezidijā, samaksājot pieteikšanas maksu.</w:t>
      </w:r>
    </w:p>
    <w:p w14:paraId="4465A817" w14:textId="77777777" w:rsidR="00FD50BD" w:rsidRDefault="00FD50BD" w:rsidP="00FD50BD">
      <w:pPr>
        <w:pStyle w:val="Bezatstarpm"/>
        <w:rPr>
          <w:color w:val="EE0000"/>
        </w:rPr>
      </w:pPr>
      <w:r>
        <w:rPr>
          <w:color w:val="EE0000"/>
        </w:rPr>
        <w:t>Diplomu un balvu apjomam jābūt salīdzināmam starp grupām vienu sacensību ietvaros.</w:t>
      </w:r>
    </w:p>
    <w:p w14:paraId="0AEE565F" w14:textId="77777777" w:rsidR="00FD50BD" w:rsidRPr="00AE1EFA" w:rsidRDefault="00FD50BD" w:rsidP="00FD50BD">
      <w:pPr>
        <w:pStyle w:val="Bezatstarpm"/>
        <w:rPr>
          <w:color w:val="EE0000"/>
        </w:rPr>
      </w:pPr>
      <w:r w:rsidRPr="00AE1EFA">
        <w:rPr>
          <w:color w:val="EE0000"/>
        </w:rPr>
        <w:t xml:space="preserve">•  Iesācēju grupās </w:t>
      </w:r>
      <w:r>
        <w:rPr>
          <w:color w:val="EE0000"/>
        </w:rPr>
        <w:t xml:space="preserve">var </w:t>
      </w:r>
      <w:r w:rsidRPr="00AE1EFA">
        <w:rPr>
          <w:color w:val="EE0000"/>
        </w:rPr>
        <w:t xml:space="preserve">apbalvot visus dalībniekus ar medaļām, </w:t>
      </w:r>
    </w:p>
    <w:p w14:paraId="74743015" w14:textId="77777777" w:rsidR="00FD50BD" w:rsidRPr="00AE1EFA" w:rsidRDefault="00FD50BD" w:rsidP="00FD50BD">
      <w:pPr>
        <w:pStyle w:val="Bezatstarpm"/>
        <w:rPr>
          <w:color w:val="EE0000"/>
        </w:rPr>
      </w:pPr>
      <w:r w:rsidRPr="00AE1EFA">
        <w:rPr>
          <w:color w:val="EE0000"/>
        </w:rPr>
        <w:lastRenderedPageBreak/>
        <w:t xml:space="preserve">•  Var Izcelt absolūti pirmo vietu ar kausu, </w:t>
      </w:r>
    </w:p>
    <w:p w14:paraId="286590F6" w14:textId="77777777" w:rsidR="00FD50BD" w:rsidRPr="00055342" w:rsidRDefault="00FD50BD" w:rsidP="00FD50BD">
      <w:pPr>
        <w:pStyle w:val="Bezatstarpm"/>
        <w:rPr>
          <w:color w:val="EE0000"/>
        </w:rPr>
      </w:pPr>
    </w:p>
    <w:p w14:paraId="5B77069B" w14:textId="77777777" w:rsidR="00FD50BD" w:rsidRPr="00FD50BD" w:rsidRDefault="00FD50BD" w:rsidP="00FD50BD">
      <w:pPr>
        <w:rPr>
          <w:color w:val="00B050"/>
        </w:rPr>
      </w:pPr>
      <w:r w:rsidRPr="00FD50BD">
        <w:rPr>
          <w:color w:val="00B050"/>
        </w:rPr>
        <w:t xml:space="preserve">1. Par iesācēju grupu apbalvošanu </w:t>
      </w:r>
    </w:p>
    <w:p w14:paraId="00454EF7" w14:textId="77777777" w:rsidR="00FD50BD" w:rsidRPr="00FD50BD" w:rsidRDefault="00FD50BD" w:rsidP="00FD50BD">
      <w:pPr>
        <w:rPr>
          <w:color w:val="00B050"/>
        </w:rPr>
      </w:pPr>
      <w:r w:rsidRPr="00FD50BD">
        <w:rPr>
          <w:color w:val="00B050"/>
        </w:rPr>
        <w:t xml:space="preserve">Pašreizējā kārtība paredz, ka iesācēji var tikt apbalvoti ar kausiem, no 3. vietas līdz 1. vietai. Uzskatu, ka šāda prakse mazina kausa vērtību un rada situāciju, kurā jaunie dejotāji tiek pārlieku “lutināti”. Rezultātā daudziem iesācējiem rodas iespaidīgs kausu skaits, kāds nereti nav pat profesionāliem dejotājiem. Pārejot uz E4 grupu, kur apbalvo tikai finālistus vai pirmo trijnieku, daudzi dejotāji saskaras ar vilšanos un izvēlas pārtraukt nodarboties ar dejām, jo ir pieraduši pie pārbagātas apbalvošanas. </w:t>
      </w:r>
    </w:p>
    <w:p w14:paraId="7DF3075C" w14:textId="77777777" w:rsidR="00FD50BD" w:rsidRPr="00FD50BD" w:rsidRDefault="00FD50BD" w:rsidP="00FD50BD">
      <w:pPr>
        <w:rPr>
          <w:color w:val="00B050"/>
        </w:rPr>
      </w:pPr>
      <w:r w:rsidRPr="00FD50BD">
        <w:rPr>
          <w:color w:val="00B050"/>
        </w:rPr>
        <w:t xml:space="preserve">Tādēļ mans priekšlikums ir iesācējus apbalvot tikai ar medaļām, izceļot absolūto pirmās vietas ieguvēju ar kausu. </w:t>
      </w:r>
    </w:p>
    <w:p w14:paraId="6F6E4603" w14:textId="77777777" w:rsidR="00FD50BD" w:rsidRPr="00FD50BD" w:rsidRDefault="00FD50BD" w:rsidP="00FD50BD">
      <w:pPr>
        <w:rPr>
          <w:color w:val="00B050"/>
        </w:rPr>
      </w:pPr>
      <w:r w:rsidRPr="00FD50BD">
        <w:rPr>
          <w:color w:val="00B050"/>
        </w:rPr>
        <w:t xml:space="preserve">2. Par dalības maksu sacensībās </w:t>
      </w:r>
    </w:p>
    <w:p w14:paraId="7480D766" w14:textId="77777777" w:rsidR="00FD50BD" w:rsidRPr="00FD50BD" w:rsidRDefault="00FD50BD" w:rsidP="00FD50BD">
      <w:pPr>
        <w:rPr>
          <w:color w:val="00B050"/>
        </w:rPr>
      </w:pPr>
      <w:r w:rsidRPr="00FD50BD">
        <w:rPr>
          <w:color w:val="00B050"/>
        </w:rPr>
        <w:t xml:space="preserve">Pašlaik sacensību organizatori dalības maksu vienam dejotājam par vienu programmu pacēluši jau līdz 15 €, to skaidrojot ar augstiem izdevumiem, tostarp apbalvojumu izmaksām (kausiem u.c.). Ja tiktu pieņemts lēmums iesācēju grupā apbalvot tikai ar medaļām, organizatoriem ievērojami samazinātos izmaksas. Tas dotu federācijai iespēju kontrolēt, lai dalības maksas netiktu mākslīgi paaugstinātas. </w:t>
      </w:r>
    </w:p>
    <w:p w14:paraId="0DD45D11" w14:textId="77777777" w:rsidR="00FD50BD" w:rsidRPr="00FD50BD" w:rsidRDefault="00FD50BD" w:rsidP="00FD50BD">
      <w:pPr>
        <w:rPr>
          <w:color w:val="00B050"/>
        </w:rPr>
      </w:pPr>
      <w:r w:rsidRPr="00FD50BD">
        <w:rPr>
          <w:color w:val="00B050"/>
        </w:rPr>
        <w:t xml:space="preserve">Apkopojot iepriekš minēto, mans priekšlikums ir: </w:t>
      </w:r>
      <w:r w:rsidRPr="00FD50BD">
        <w:rPr>
          <w:color w:val="00B050"/>
        </w:rPr>
        <w:br/>
        <w:t xml:space="preserve">•  Iesācēju grupās apbalvot visus dalībniekus ar medaļām, </w:t>
      </w:r>
      <w:r w:rsidRPr="00FD50BD">
        <w:rPr>
          <w:color w:val="00B050"/>
        </w:rPr>
        <w:br/>
        <w:t xml:space="preserve">•  Var Izcelt absolūti pirmo vietu ar kausu, </w:t>
      </w:r>
      <w:r w:rsidRPr="00FD50BD">
        <w:rPr>
          <w:color w:val="00B050"/>
        </w:rPr>
        <w:br/>
        <w:t xml:space="preserve">•  Samazināt organizatoru izmaksas, tādējādi novēršot pārmērīgu dalības maksas pieaugumu. </w:t>
      </w:r>
    </w:p>
    <w:p w14:paraId="27031624" w14:textId="77777777" w:rsidR="00FD50BD" w:rsidRDefault="00FD50BD" w:rsidP="00FD50BD"/>
    <w:p w14:paraId="3C752910" w14:textId="77777777" w:rsidR="00FD50BD" w:rsidRPr="00854630" w:rsidRDefault="00FD50BD" w:rsidP="00FD50BD">
      <w:pPr>
        <w:rPr>
          <w:sz w:val="28"/>
          <w:szCs w:val="28"/>
        </w:rPr>
      </w:pPr>
      <w:r w:rsidRPr="00854630">
        <w:rPr>
          <w:sz w:val="28"/>
          <w:szCs w:val="28"/>
        </w:rPr>
        <w:t>2.9. Tiesneši</w:t>
      </w:r>
    </w:p>
    <w:p w14:paraId="75B51750" w14:textId="77777777" w:rsidR="00FD50BD" w:rsidRDefault="00FD50BD" w:rsidP="00FD50BD">
      <w:pPr>
        <w:tabs>
          <w:tab w:val="left" w:pos="7020"/>
        </w:tabs>
        <w:ind w:right="709"/>
        <w:rPr>
          <w:color w:val="FF0000"/>
          <w:sz w:val="24"/>
          <w:szCs w:val="24"/>
        </w:rPr>
      </w:pPr>
      <w:r w:rsidRPr="00A109D0">
        <w:rPr>
          <w:color w:val="FF0000"/>
          <w:sz w:val="24"/>
          <w:szCs w:val="24"/>
        </w:rPr>
        <w:t>2.9.10. Sacensību rīkotājs nevar būt šo sacensību tiesnesis</w:t>
      </w:r>
    </w:p>
    <w:p w14:paraId="3F4C435C" w14:textId="77777777" w:rsidR="00FD50BD" w:rsidRDefault="00FD50BD" w:rsidP="00FD50BD">
      <w:pPr>
        <w:tabs>
          <w:tab w:val="left" w:pos="7020"/>
        </w:tabs>
        <w:ind w:right="709"/>
        <w:rPr>
          <w:rFonts w:ascii="Times New Roman" w:hAnsi="Times New Roman"/>
          <w:color w:val="FF0000"/>
          <w:sz w:val="28"/>
          <w:szCs w:val="28"/>
        </w:rPr>
      </w:pPr>
    </w:p>
    <w:p w14:paraId="6BC0FE74" w14:textId="77777777" w:rsidR="00FD50BD" w:rsidRPr="00AE1EFA" w:rsidRDefault="00FD50BD" w:rsidP="00FD50BD">
      <w:pPr>
        <w:pStyle w:val="Virsraksts1"/>
        <w:rPr>
          <w:sz w:val="24"/>
          <w:szCs w:val="24"/>
        </w:rPr>
      </w:pPr>
      <w:bookmarkStart w:id="0" w:name="_Toc361070408"/>
      <w:r w:rsidRPr="00854630">
        <w:rPr>
          <w:sz w:val="28"/>
          <w:szCs w:val="28"/>
        </w:rPr>
        <w:t xml:space="preserve">2.13. </w:t>
      </w:r>
      <w:proofErr w:type="spellStart"/>
      <w:r w:rsidRPr="00854630">
        <w:rPr>
          <w:sz w:val="28"/>
          <w:szCs w:val="28"/>
        </w:rPr>
        <w:t>Dalībnieki</w:t>
      </w:r>
      <w:proofErr w:type="spellEnd"/>
      <w:r w:rsidRPr="00AE1EFA">
        <w:rPr>
          <w:sz w:val="24"/>
          <w:szCs w:val="24"/>
        </w:rPr>
        <w:t>.</w:t>
      </w:r>
      <w:bookmarkEnd w:id="0"/>
    </w:p>
    <w:p w14:paraId="65EEA6C4" w14:textId="77777777" w:rsidR="00FD50BD" w:rsidRDefault="00FD50BD" w:rsidP="00FD50BD">
      <w:pPr>
        <w:tabs>
          <w:tab w:val="left" w:pos="7020"/>
        </w:tabs>
        <w:ind w:right="709"/>
        <w:rPr>
          <w:strike/>
        </w:rPr>
      </w:pPr>
      <w:r>
        <w:t xml:space="preserve">2.13.1. </w:t>
      </w:r>
      <w:r w:rsidRPr="00C13E28">
        <w:rPr>
          <w:rStyle w:val="Izclums"/>
          <w:rFonts w:eastAsiaTheme="majorEastAsia"/>
          <w:color w:val="000000"/>
          <w:sz w:val="20"/>
          <w:szCs w:val="20"/>
        </w:rPr>
        <w:t>LSDF</w:t>
      </w:r>
      <w:r w:rsidRPr="00C13E28">
        <w:t xml:space="preserve"> pārvaldē esošajās sacensībās ir tiesības piedalīties </w:t>
      </w:r>
      <w:r>
        <w:rPr>
          <w:color w:val="FF0000"/>
        </w:rPr>
        <w:t xml:space="preserve">federācijā reģistrētiem, licencētiem sportistiem. </w:t>
      </w:r>
      <w:r w:rsidRPr="00A109D0">
        <w:rPr>
          <w:strike/>
        </w:rPr>
        <w:t>starta grāmatiņas īpašniekiem</w:t>
      </w:r>
      <w:r w:rsidRPr="00C13E28">
        <w:t>. Iesācēju I  grupas dalībniekiem</w:t>
      </w:r>
      <w:r>
        <w:t xml:space="preserve"> </w:t>
      </w:r>
      <w:r>
        <w:rPr>
          <w:color w:val="FF0000"/>
        </w:rPr>
        <w:t>jāuzrāda personu apliecinošu dokumentu vai federācijas reģistrāciju.</w:t>
      </w:r>
      <w:r w:rsidRPr="00C13E28">
        <w:t xml:space="preserve"> </w:t>
      </w:r>
      <w:r w:rsidRPr="00F80023">
        <w:rPr>
          <w:strike/>
        </w:rPr>
        <w:t>starta grāmatiņas, dzimšanas apliecības vai klubu kartes.</w:t>
      </w:r>
    </w:p>
    <w:p w14:paraId="0F80AC82" w14:textId="77777777" w:rsidR="00FD50BD" w:rsidRPr="00A109D0" w:rsidRDefault="00FD50BD" w:rsidP="00FD50BD">
      <w:pPr>
        <w:tabs>
          <w:tab w:val="left" w:pos="7020"/>
        </w:tabs>
        <w:ind w:right="709"/>
        <w:rPr>
          <w:rFonts w:ascii="Times New Roman" w:hAnsi="Times New Roman"/>
          <w:color w:val="FF0000"/>
          <w:sz w:val="28"/>
          <w:szCs w:val="28"/>
        </w:rPr>
      </w:pPr>
      <w:r>
        <w:rPr>
          <w:rFonts w:ascii="Ubuntu" w:eastAsia="Ubuntu" w:hAnsi="Ubuntu" w:cs="Ubuntu"/>
          <w:color w:val="000000"/>
          <w:u w:color="000000"/>
          <w14:textOutline w14:w="0" w14:cap="flat" w14:cmpd="sng" w14:algn="ctr">
            <w14:noFill/>
            <w14:prstDash w14:val="solid"/>
            <w14:bevel/>
          </w14:textOutline>
        </w:rPr>
        <w:t>2.13.2.</w:t>
      </w:r>
      <w:r>
        <w:rPr>
          <w:rFonts w:ascii="Ubuntu" w:eastAsia="Ubuntu" w:hAnsi="Ubuntu" w:cs="Ubuntu"/>
          <w:color w:val="000000"/>
          <w:sz w:val="20"/>
          <w:szCs w:val="20"/>
          <w:u w:color="000000"/>
          <w14:textOutline w14:w="0" w14:cap="flat" w14:cmpd="sng" w14:algn="ctr">
            <w14:noFill/>
            <w14:prstDash w14:val="solid"/>
            <w14:bevel/>
          </w14:textOutline>
        </w:rPr>
        <w:t> </w:t>
      </w:r>
      <w:r>
        <w:rPr>
          <w:rFonts w:ascii="Ubuntu" w:eastAsia="Ubuntu" w:hAnsi="Ubuntu" w:cs="Ubuntu"/>
          <w:i/>
          <w:iCs/>
          <w:color w:val="000000"/>
          <w:u w:color="000000"/>
          <w:lang w:val="de-DE"/>
          <w14:textOutline w14:w="0" w14:cap="flat" w14:cmpd="sng" w14:algn="ctr">
            <w14:noFill/>
            <w14:prstDash w14:val="solid"/>
            <w14:bevel/>
          </w14:textOutline>
        </w:rPr>
        <w:t>LSDF</w:t>
      </w:r>
      <w:r>
        <w:rPr>
          <w:rFonts w:ascii="Ubuntu" w:eastAsia="Ubuntu" w:hAnsi="Ubuntu" w:cs="Ubuntu"/>
          <w:color w:val="000000"/>
          <w:sz w:val="20"/>
          <w:szCs w:val="20"/>
          <w:u w:color="000000"/>
          <w14:textOutline w14:w="0" w14:cap="flat" w14:cmpd="sng" w14:algn="ctr">
            <w14:noFill/>
            <w14:prstDash w14:val="solid"/>
            <w14:bevel/>
          </w14:textOutline>
        </w:rPr>
        <w:t> </w:t>
      </w:r>
      <w:r>
        <w:rPr>
          <w:rFonts w:ascii="Ubuntu" w:eastAsia="Ubuntu" w:hAnsi="Ubuntu" w:cs="Ubuntu"/>
          <w:color w:val="000000"/>
          <w:u w:color="000000"/>
          <w14:textOutline w14:w="0" w14:cap="flat" w14:cmpd="sng" w14:algn="ctr">
            <w14:noFill/>
            <w14:prstDash w14:val="solid"/>
            <w14:bevel/>
          </w14:textOutline>
        </w:rPr>
        <w:t xml:space="preserve">dejotāja </w:t>
      </w:r>
      <w:r>
        <w:rPr>
          <w:rFonts w:ascii="Ubuntu" w:eastAsia="Ubuntu" w:hAnsi="Ubuntu" w:cs="Ubuntu"/>
          <w:color w:val="FF0000"/>
          <w:u w:color="FF0000"/>
          <w14:textOutline w14:w="0" w14:cap="flat" w14:cmpd="sng" w14:algn="ctr">
            <w14:noFill/>
            <w14:prstDash w14:val="solid"/>
            <w14:bevel/>
          </w14:textOutline>
        </w:rPr>
        <w:t xml:space="preserve">reģistrācijai vai </w:t>
      </w:r>
      <w:r>
        <w:rPr>
          <w:rFonts w:ascii="Ubuntu" w:eastAsia="Ubuntu" w:hAnsi="Ubuntu" w:cs="Ubuntu"/>
          <w:color w:val="000000"/>
          <w:u w:color="000000"/>
          <w14:textOutline w14:w="0" w14:cap="flat" w14:cmpd="sng" w14:algn="ctr">
            <w14:noFill/>
            <w14:prstDash w14:val="solid"/>
            <w14:bevel/>
          </w14:textOutline>
        </w:rPr>
        <w:t xml:space="preserve">starta </w:t>
      </w:r>
      <w:proofErr w:type="spellStart"/>
      <w:r>
        <w:rPr>
          <w:rFonts w:ascii="Ubuntu" w:eastAsia="Ubuntu" w:hAnsi="Ubuntu" w:cs="Ubuntu"/>
          <w:color w:val="000000"/>
          <w:u w:color="000000"/>
          <w14:textOutline w14:w="0" w14:cap="flat" w14:cmpd="sng" w14:algn="ctr">
            <w14:noFill/>
            <w14:prstDash w14:val="solid"/>
            <w14:bevel/>
          </w14:textOutline>
        </w:rPr>
        <w:t>grā</w:t>
      </w:r>
      <w:r>
        <w:rPr>
          <w:rFonts w:ascii="Ubuntu" w:eastAsia="Ubuntu" w:hAnsi="Ubuntu" w:cs="Ubuntu"/>
          <w:color w:val="000000"/>
          <w:u w:color="000000"/>
          <w:lang w:val="en-US"/>
          <w14:textOutline w14:w="0" w14:cap="flat" w14:cmpd="sng" w14:algn="ctr">
            <w14:noFill/>
            <w14:prstDash w14:val="solid"/>
            <w14:bevel/>
          </w14:textOutline>
        </w:rPr>
        <w:t>mati</w:t>
      </w:r>
      <w:proofErr w:type="spellEnd"/>
      <w:r>
        <w:rPr>
          <w:rFonts w:ascii="Ubuntu" w:eastAsia="Ubuntu" w:hAnsi="Ubuntu" w:cs="Ubuntu"/>
          <w:color w:val="000000"/>
          <w:u w:color="000000"/>
          <w14:textOutline w14:w="0" w14:cap="flat" w14:cmpd="sng" w14:algn="ctr">
            <w14:noFill/>
            <w14:prstDash w14:val="solid"/>
            <w14:bevel/>
          </w14:textOutline>
        </w:rPr>
        <w:t>ņ</w:t>
      </w:r>
      <w:r>
        <w:rPr>
          <w:rFonts w:ascii="Ubuntu" w:eastAsia="Ubuntu" w:hAnsi="Ubuntu" w:cs="Ubuntu"/>
          <w:color w:val="000000"/>
          <w:u w:color="000000"/>
          <w:lang w:val="es-ES_tradnl"/>
          <w14:textOutline w14:w="0" w14:cap="flat" w14:cmpd="sng" w14:algn="ctr">
            <w14:noFill/>
            <w14:prstDash w14:val="solid"/>
            <w14:bevel/>
          </w14:textOutline>
        </w:rPr>
        <w:t>as sa</w:t>
      </w:r>
      <w:r>
        <w:rPr>
          <w:rFonts w:ascii="Ubuntu" w:eastAsia="Ubuntu" w:hAnsi="Ubuntu" w:cs="Ubuntu"/>
          <w:color w:val="000000"/>
          <w:u w:color="000000"/>
          <w14:textOutline w14:w="0" w14:cap="flat" w14:cmpd="sng" w14:algn="ctr">
            <w14:noFill/>
            <w14:prstDash w14:val="solid"/>
            <w14:bevel/>
          </w14:textOutline>
        </w:rPr>
        <w:t>ņemšanai nepieciešams</w:t>
      </w:r>
      <w:r>
        <w:rPr>
          <w:rFonts w:ascii="Ubuntu" w:eastAsia="Ubuntu" w:hAnsi="Ubuntu" w:cs="Ubuntu"/>
          <w:color w:val="000000"/>
          <w:sz w:val="20"/>
          <w:szCs w:val="20"/>
          <w:u w:color="000000"/>
          <w14:textOutline w14:w="0" w14:cap="flat" w14:cmpd="sng" w14:algn="ctr">
            <w14:noFill/>
            <w14:prstDash w14:val="solid"/>
            <w14:bevel/>
          </w14:textOutline>
        </w:rPr>
        <w:t> </w:t>
      </w:r>
      <w:r>
        <w:rPr>
          <w:rFonts w:ascii="Ubuntu" w:eastAsia="Ubuntu" w:hAnsi="Ubuntu" w:cs="Ubuntu"/>
          <w:i/>
          <w:iCs/>
          <w:color w:val="000000"/>
          <w:u w:color="000000"/>
          <w:lang w:val="de-DE"/>
          <w14:textOutline w14:w="0" w14:cap="flat" w14:cmpd="sng" w14:algn="ctr">
            <w14:noFill/>
            <w14:prstDash w14:val="solid"/>
            <w14:bevel/>
          </w14:textOutline>
        </w:rPr>
        <w:t>LSDF</w:t>
      </w:r>
      <w:r>
        <w:rPr>
          <w:rFonts w:ascii="Ubuntu" w:eastAsia="Ubuntu" w:hAnsi="Ubuntu" w:cs="Ubuntu"/>
          <w:color w:val="000000"/>
          <w:sz w:val="20"/>
          <w:szCs w:val="20"/>
          <w:u w:color="000000"/>
          <w14:textOutline w14:w="0" w14:cap="flat" w14:cmpd="sng" w14:algn="ctr">
            <w14:noFill/>
            <w14:prstDash w14:val="solid"/>
            <w14:bevel/>
          </w14:textOutline>
        </w:rPr>
        <w:t> </w:t>
      </w:r>
      <w:r>
        <w:rPr>
          <w:rFonts w:ascii="Ubuntu" w:eastAsia="Ubuntu" w:hAnsi="Ubuntu" w:cs="Ubuntu"/>
          <w:color w:val="000000"/>
          <w:u w:color="000000"/>
          <w14:textOutline w14:w="0" w14:cap="flat" w14:cmpd="sng" w14:algn="ctr">
            <w14:noFill/>
            <w14:prstDash w14:val="solid"/>
            <w14:bevel/>
          </w14:textOutline>
        </w:rPr>
        <w:t>sekretāram adresē</w:t>
      </w:r>
      <w:r>
        <w:rPr>
          <w:rFonts w:ascii="Ubuntu" w:eastAsia="Ubuntu" w:hAnsi="Ubuntu" w:cs="Ubuntu"/>
          <w:color w:val="000000"/>
          <w:u w:color="000000"/>
          <w:lang w:val="es-ES_tradnl"/>
          <w14:textOutline w14:w="0" w14:cap="flat" w14:cmpd="sng" w14:algn="ctr">
            <w14:noFill/>
            <w14:prstDash w14:val="solid"/>
            <w14:bevel/>
          </w14:textOutline>
        </w:rPr>
        <w:t>ts noteiktas formas iesniegums.</w:t>
      </w:r>
    </w:p>
    <w:p w14:paraId="5666C201" w14:textId="77777777" w:rsidR="00FD50BD" w:rsidRDefault="00FD50BD" w:rsidP="00FD50BD"/>
    <w:p w14:paraId="3F2D84D8" w14:textId="77777777" w:rsidR="00FD50BD" w:rsidRPr="00AE1EFA" w:rsidRDefault="00FD50BD" w:rsidP="00FD50BD">
      <w:pPr>
        <w:pStyle w:val="Virsraksts1"/>
        <w:rPr>
          <w:i/>
          <w:iCs/>
          <w:color w:val="ED7D31" w:themeColor="accent2"/>
          <w:sz w:val="28"/>
          <w:szCs w:val="28"/>
        </w:rPr>
      </w:pPr>
      <w:bookmarkStart w:id="1" w:name="_Toc361070409"/>
      <w:r w:rsidRPr="00AE1EFA">
        <w:rPr>
          <w:sz w:val="28"/>
          <w:szCs w:val="28"/>
        </w:rPr>
        <w:t>2.</w:t>
      </w:r>
      <w:proofErr w:type="gramStart"/>
      <w:r w:rsidRPr="00AE1EFA">
        <w:rPr>
          <w:sz w:val="28"/>
          <w:szCs w:val="28"/>
        </w:rPr>
        <w:t>14.Sacensību</w:t>
      </w:r>
      <w:proofErr w:type="gramEnd"/>
      <w:r w:rsidRPr="00AE1EFA">
        <w:rPr>
          <w:sz w:val="28"/>
          <w:szCs w:val="28"/>
        </w:rPr>
        <w:t xml:space="preserve"> </w:t>
      </w:r>
      <w:proofErr w:type="spellStart"/>
      <w:r w:rsidRPr="00AE1EFA">
        <w:rPr>
          <w:sz w:val="28"/>
          <w:szCs w:val="28"/>
        </w:rPr>
        <w:t>dalībnieku</w:t>
      </w:r>
      <w:proofErr w:type="spellEnd"/>
      <w:r w:rsidRPr="00AE1EFA">
        <w:rPr>
          <w:sz w:val="28"/>
          <w:szCs w:val="28"/>
        </w:rPr>
        <w:t xml:space="preserve"> </w:t>
      </w:r>
      <w:proofErr w:type="spellStart"/>
      <w:r w:rsidRPr="00AE1EFA">
        <w:rPr>
          <w:sz w:val="28"/>
          <w:szCs w:val="28"/>
        </w:rPr>
        <w:t>iedalījums</w:t>
      </w:r>
      <w:proofErr w:type="spellEnd"/>
      <w:r w:rsidRPr="00AE1EFA">
        <w:rPr>
          <w:sz w:val="28"/>
          <w:szCs w:val="28"/>
        </w:rPr>
        <w:t xml:space="preserve"> </w:t>
      </w:r>
      <w:proofErr w:type="spellStart"/>
      <w:r w:rsidRPr="00AE1EFA">
        <w:rPr>
          <w:sz w:val="28"/>
          <w:szCs w:val="28"/>
        </w:rPr>
        <w:t>vecuma</w:t>
      </w:r>
      <w:proofErr w:type="spellEnd"/>
      <w:r w:rsidRPr="00AE1EFA">
        <w:rPr>
          <w:sz w:val="28"/>
          <w:szCs w:val="28"/>
        </w:rPr>
        <w:t xml:space="preserve"> </w:t>
      </w:r>
      <w:proofErr w:type="spellStart"/>
      <w:r w:rsidRPr="00AE1EFA">
        <w:rPr>
          <w:sz w:val="28"/>
          <w:szCs w:val="28"/>
        </w:rPr>
        <w:t>grupās</w:t>
      </w:r>
      <w:proofErr w:type="spellEnd"/>
      <w:r w:rsidRPr="00AE1EFA">
        <w:rPr>
          <w:sz w:val="28"/>
          <w:szCs w:val="28"/>
        </w:rPr>
        <w:t>.</w:t>
      </w:r>
      <w:bookmarkEnd w:id="1"/>
      <w:r w:rsidRPr="00AE1EFA">
        <w:rPr>
          <w:sz w:val="28"/>
          <w:szCs w:val="28"/>
        </w:rPr>
        <w:t xml:space="preserve"> </w:t>
      </w:r>
    </w:p>
    <w:p w14:paraId="504E1C33" w14:textId="77777777" w:rsidR="00FD50BD" w:rsidRDefault="00FD50BD" w:rsidP="00FD50BD">
      <w:pPr>
        <w:pStyle w:val="Bezatstarpm"/>
      </w:pPr>
      <w:r w:rsidRPr="00C13E28">
        <w:t>2.14.1.Pāru piederību vecuma grupai nosaka pēc vecākā pārī, ņemot vērā tā dzimšanas gadu.</w:t>
      </w:r>
    </w:p>
    <w:p w14:paraId="5F9CA02D" w14:textId="77777777" w:rsidR="00FD50BD" w:rsidRPr="00FD50BD" w:rsidRDefault="00FD50BD" w:rsidP="00FD50BD">
      <w:pPr>
        <w:pStyle w:val="Bezatstarpm"/>
        <w:rPr>
          <w:color w:val="00B050"/>
        </w:rPr>
      </w:pPr>
      <w:r w:rsidRPr="00FD50BD">
        <w:rPr>
          <w:color w:val="00B050"/>
        </w:rPr>
        <w:t xml:space="preserve"> Bērnu iesācēju gr. drīkst rakstīt “</w:t>
      </w:r>
      <w:proofErr w:type="spellStart"/>
      <w:r w:rsidRPr="00FD50BD">
        <w:rPr>
          <w:color w:val="00B050"/>
        </w:rPr>
        <w:t>dz.gadu</w:t>
      </w:r>
      <w:proofErr w:type="spellEnd"/>
      <w:r w:rsidRPr="00FD50BD">
        <w:rPr>
          <w:color w:val="00B050"/>
        </w:rPr>
        <w:t xml:space="preserve"> un jaunāki”, drīkst apvienot ne vairāk kā divas vecuma grupas.</w:t>
      </w:r>
    </w:p>
    <w:p w14:paraId="16B9BB69" w14:textId="77777777" w:rsidR="00FD50BD" w:rsidRPr="00C13E28" w:rsidRDefault="00FD50BD" w:rsidP="00FD50BD">
      <w:pPr>
        <w:pStyle w:val="Bezatstarpm"/>
      </w:pPr>
    </w:p>
    <w:tbl>
      <w:tblPr>
        <w:tblW w:w="4245"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92"/>
        <w:gridCol w:w="2753"/>
      </w:tblGrid>
      <w:tr w:rsidR="00FD50BD" w:rsidRPr="00C13E28" w14:paraId="7D14CD41"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tcPr>
          <w:p w14:paraId="6E57758C" w14:textId="77777777" w:rsidR="00FD50BD" w:rsidRPr="00AE1EFA" w:rsidRDefault="00FD50BD" w:rsidP="004667C2">
            <w:pPr>
              <w:pStyle w:val="Bezatstarpm"/>
              <w:rPr>
                <w:color w:val="EE0000"/>
              </w:rPr>
            </w:pPr>
          </w:p>
        </w:tc>
        <w:tc>
          <w:tcPr>
            <w:tcW w:w="3218" w:type="pct"/>
            <w:tcBorders>
              <w:top w:val="outset" w:sz="6" w:space="0" w:color="auto"/>
              <w:left w:val="outset" w:sz="6" w:space="0" w:color="auto"/>
              <w:bottom w:val="outset" w:sz="6" w:space="0" w:color="auto"/>
              <w:right w:val="outset" w:sz="6" w:space="0" w:color="auto"/>
            </w:tcBorders>
          </w:tcPr>
          <w:p w14:paraId="2C4563DD" w14:textId="77777777" w:rsidR="00FD50BD" w:rsidRDefault="00FD50BD" w:rsidP="004667C2">
            <w:pPr>
              <w:pStyle w:val="Bezatstarpm"/>
            </w:pPr>
          </w:p>
        </w:tc>
      </w:tr>
      <w:tr w:rsidR="00FD50BD" w:rsidRPr="00C13E28" w14:paraId="670F0B50"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22132AC1" w14:textId="77777777" w:rsidR="00FD50BD" w:rsidRPr="00C13E28" w:rsidRDefault="00FD50BD" w:rsidP="004667C2">
            <w:pPr>
              <w:pStyle w:val="Bezatstarpm"/>
            </w:pPr>
            <w:r w:rsidRPr="00C13E28">
              <w:t>Bērni-I</w:t>
            </w:r>
          </w:p>
        </w:tc>
        <w:tc>
          <w:tcPr>
            <w:tcW w:w="3218" w:type="pct"/>
            <w:tcBorders>
              <w:top w:val="outset" w:sz="6" w:space="0" w:color="auto"/>
              <w:left w:val="outset" w:sz="6" w:space="0" w:color="auto"/>
              <w:bottom w:val="outset" w:sz="6" w:space="0" w:color="auto"/>
              <w:right w:val="outset" w:sz="6" w:space="0" w:color="auto"/>
            </w:tcBorders>
            <w:hideMark/>
          </w:tcPr>
          <w:p w14:paraId="545BF691" w14:textId="77777777" w:rsidR="00FD50BD" w:rsidRPr="00C13E28" w:rsidRDefault="00FD50BD" w:rsidP="004667C2">
            <w:pPr>
              <w:pStyle w:val="Bezatstarpm"/>
            </w:pPr>
            <w:r>
              <w:t>9 g. veci</w:t>
            </w:r>
            <w:r w:rsidRPr="00C13E28">
              <w:t xml:space="preserve"> un jaunāki</w:t>
            </w:r>
          </w:p>
        </w:tc>
      </w:tr>
      <w:tr w:rsidR="00FD50BD" w:rsidRPr="00C13E28" w14:paraId="5D66CB4B"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4731F8D1" w14:textId="77777777" w:rsidR="00FD50BD" w:rsidRPr="00C13E28" w:rsidRDefault="00FD50BD" w:rsidP="004667C2">
            <w:pPr>
              <w:pStyle w:val="Bezatstarpm"/>
            </w:pPr>
            <w:r w:rsidRPr="00C13E28">
              <w:t>Bērni-II</w:t>
            </w:r>
          </w:p>
        </w:tc>
        <w:tc>
          <w:tcPr>
            <w:tcW w:w="3218" w:type="pct"/>
            <w:tcBorders>
              <w:top w:val="outset" w:sz="6" w:space="0" w:color="auto"/>
              <w:left w:val="outset" w:sz="6" w:space="0" w:color="auto"/>
              <w:bottom w:val="outset" w:sz="6" w:space="0" w:color="auto"/>
              <w:right w:val="outset" w:sz="6" w:space="0" w:color="auto"/>
            </w:tcBorders>
            <w:hideMark/>
          </w:tcPr>
          <w:p w14:paraId="63235452" w14:textId="77777777" w:rsidR="00FD50BD" w:rsidRPr="00C13E28" w:rsidRDefault="00FD50BD" w:rsidP="004667C2">
            <w:pPr>
              <w:pStyle w:val="Bezatstarpm"/>
            </w:pPr>
            <w:r>
              <w:t>10-11 g. veci</w:t>
            </w:r>
          </w:p>
        </w:tc>
      </w:tr>
      <w:tr w:rsidR="00FD50BD" w:rsidRPr="00C13E28" w14:paraId="33BC6A43"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4B91DF9A" w14:textId="77777777" w:rsidR="00FD50BD" w:rsidRPr="00C13E28" w:rsidRDefault="00FD50BD" w:rsidP="004667C2">
            <w:pPr>
              <w:pStyle w:val="Bezatstarpm"/>
            </w:pPr>
            <w:r w:rsidRPr="00C13E28">
              <w:t>Juniori-I</w:t>
            </w:r>
          </w:p>
        </w:tc>
        <w:tc>
          <w:tcPr>
            <w:tcW w:w="3218" w:type="pct"/>
            <w:tcBorders>
              <w:top w:val="outset" w:sz="6" w:space="0" w:color="auto"/>
              <w:left w:val="outset" w:sz="6" w:space="0" w:color="auto"/>
              <w:bottom w:val="outset" w:sz="6" w:space="0" w:color="auto"/>
              <w:right w:val="outset" w:sz="6" w:space="0" w:color="auto"/>
            </w:tcBorders>
            <w:hideMark/>
          </w:tcPr>
          <w:p w14:paraId="363BEB3E" w14:textId="77777777" w:rsidR="00FD50BD" w:rsidRPr="00C13E28" w:rsidRDefault="00FD50BD" w:rsidP="004667C2">
            <w:pPr>
              <w:pStyle w:val="Bezatstarpm"/>
            </w:pPr>
            <w:r>
              <w:t>12-13 g. veci</w:t>
            </w:r>
          </w:p>
        </w:tc>
      </w:tr>
      <w:tr w:rsidR="00FD50BD" w:rsidRPr="00C13E28" w14:paraId="7046807D"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5E4563C8" w14:textId="77777777" w:rsidR="00FD50BD" w:rsidRPr="00C13E28" w:rsidRDefault="00FD50BD" w:rsidP="004667C2">
            <w:pPr>
              <w:pStyle w:val="Bezatstarpm"/>
            </w:pPr>
            <w:r w:rsidRPr="00C13E28">
              <w:lastRenderedPageBreak/>
              <w:t>Juniori-II</w:t>
            </w:r>
          </w:p>
        </w:tc>
        <w:tc>
          <w:tcPr>
            <w:tcW w:w="3218" w:type="pct"/>
            <w:tcBorders>
              <w:top w:val="outset" w:sz="6" w:space="0" w:color="auto"/>
              <w:left w:val="outset" w:sz="6" w:space="0" w:color="auto"/>
              <w:bottom w:val="outset" w:sz="6" w:space="0" w:color="auto"/>
              <w:right w:val="outset" w:sz="6" w:space="0" w:color="auto"/>
            </w:tcBorders>
            <w:hideMark/>
          </w:tcPr>
          <w:p w14:paraId="2711C886" w14:textId="77777777" w:rsidR="00FD50BD" w:rsidRPr="00C13E28" w:rsidRDefault="00FD50BD" w:rsidP="004667C2">
            <w:pPr>
              <w:pStyle w:val="Bezatstarpm"/>
            </w:pPr>
            <w:r>
              <w:t>14-15 g. veci</w:t>
            </w:r>
          </w:p>
        </w:tc>
      </w:tr>
      <w:tr w:rsidR="00FD50BD" w:rsidRPr="00C13E28" w14:paraId="2F20F896"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5BBC2402" w14:textId="77777777" w:rsidR="00FD50BD" w:rsidRPr="00C13E28" w:rsidRDefault="00FD50BD" w:rsidP="004667C2">
            <w:pPr>
              <w:pStyle w:val="Bezatstarpm"/>
            </w:pPr>
            <w:r w:rsidRPr="00C13E28">
              <w:t>Jaunieši</w:t>
            </w:r>
          </w:p>
        </w:tc>
        <w:tc>
          <w:tcPr>
            <w:tcW w:w="3218" w:type="pct"/>
            <w:tcBorders>
              <w:top w:val="outset" w:sz="6" w:space="0" w:color="auto"/>
              <w:left w:val="outset" w:sz="6" w:space="0" w:color="auto"/>
              <w:bottom w:val="outset" w:sz="6" w:space="0" w:color="auto"/>
              <w:right w:val="outset" w:sz="6" w:space="0" w:color="auto"/>
            </w:tcBorders>
            <w:hideMark/>
          </w:tcPr>
          <w:p w14:paraId="5BBE5071" w14:textId="77777777" w:rsidR="00FD50BD" w:rsidRPr="00C13E28" w:rsidRDefault="00FD50BD" w:rsidP="004667C2">
            <w:pPr>
              <w:pStyle w:val="Bezatstarpm"/>
            </w:pPr>
            <w:r>
              <w:t>16-18 g. veci</w:t>
            </w:r>
          </w:p>
        </w:tc>
      </w:tr>
      <w:tr w:rsidR="00FD50BD" w:rsidRPr="00C13E28" w14:paraId="52481DD3"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1EED5DCC" w14:textId="77777777" w:rsidR="00FD50BD" w:rsidRPr="00C13E28" w:rsidRDefault="00FD50BD" w:rsidP="004667C2">
            <w:pPr>
              <w:pStyle w:val="Bezatstarpm"/>
            </w:pPr>
            <w:r w:rsidRPr="00C13E28">
              <w:t>Jaunieši U21</w:t>
            </w:r>
          </w:p>
        </w:tc>
        <w:tc>
          <w:tcPr>
            <w:tcW w:w="3218" w:type="pct"/>
            <w:tcBorders>
              <w:top w:val="outset" w:sz="6" w:space="0" w:color="auto"/>
              <w:left w:val="outset" w:sz="6" w:space="0" w:color="auto"/>
              <w:bottom w:val="outset" w:sz="6" w:space="0" w:color="auto"/>
              <w:right w:val="outset" w:sz="6" w:space="0" w:color="auto"/>
            </w:tcBorders>
            <w:hideMark/>
          </w:tcPr>
          <w:p w14:paraId="133423A5" w14:textId="77777777" w:rsidR="00FD50BD" w:rsidRPr="00C13E28" w:rsidRDefault="00FD50BD" w:rsidP="004667C2">
            <w:pPr>
              <w:pStyle w:val="Bezatstarpm"/>
            </w:pPr>
            <w:r>
              <w:t>16-20 g. veci</w:t>
            </w:r>
          </w:p>
        </w:tc>
      </w:tr>
      <w:tr w:rsidR="00FD50BD" w:rsidRPr="00C13E28" w14:paraId="33FEF7D9"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33ACF9ED" w14:textId="77777777" w:rsidR="00FD50BD" w:rsidRPr="00C13E28" w:rsidRDefault="00FD50BD" w:rsidP="004667C2">
            <w:pPr>
              <w:pStyle w:val="Bezatstarpm"/>
            </w:pPr>
            <w:r w:rsidRPr="00C13E28">
              <w:t>Pieaugušie</w:t>
            </w:r>
          </w:p>
        </w:tc>
        <w:tc>
          <w:tcPr>
            <w:tcW w:w="3218" w:type="pct"/>
            <w:tcBorders>
              <w:top w:val="outset" w:sz="6" w:space="0" w:color="auto"/>
              <w:left w:val="outset" w:sz="6" w:space="0" w:color="auto"/>
              <w:bottom w:val="outset" w:sz="6" w:space="0" w:color="auto"/>
              <w:right w:val="outset" w:sz="6" w:space="0" w:color="auto"/>
            </w:tcBorders>
            <w:hideMark/>
          </w:tcPr>
          <w:p w14:paraId="0DFCBD83" w14:textId="77777777" w:rsidR="00FD50BD" w:rsidRPr="00C13E28" w:rsidRDefault="00FD50BD" w:rsidP="004667C2">
            <w:pPr>
              <w:pStyle w:val="Bezatstarpm"/>
            </w:pPr>
            <w:r w:rsidRPr="00C13E28">
              <w:t>19 g. un vecāki</w:t>
            </w:r>
          </w:p>
        </w:tc>
      </w:tr>
      <w:tr w:rsidR="00FD50BD" w:rsidRPr="006E1E69" w14:paraId="32EA791B"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57770E95" w14:textId="77777777" w:rsidR="00FD50BD" w:rsidRPr="00262E99" w:rsidRDefault="00FD50BD" w:rsidP="004667C2">
            <w:pPr>
              <w:pStyle w:val="Bezatstarpm"/>
            </w:pPr>
            <w:r w:rsidRPr="00262E99">
              <w:t>Seniori I</w:t>
            </w:r>
          </w:p>
        </w:tc>
        <w:tc>
          <w:tcPr>
            <w:tcW w:w="3218" w:type="pct"/>
            <w:tcBorders>
              <w:top w:val="outset" w:sz="6" w:space="0" w:color="auto"/>
              <w:left w:val="outset" w:sz="6" w:space="0" w:color="auto"/>
              <w:bottom w:val="outset" w:sz="6" w:space="0" w:color="auto"/>
              <w:right w:val="outset" w:sz="6" w:space="0" w:color="auto"/>
            </w:tcBorders>
            <w:hideMark/>
          </w:tcPr>
          <w:p w14:paraId="0D77404D" w14:textId="77777777" w:rsidR="00FD50BD" w:rsidRPr="00262E99" w:rsidRDefault="00FD50BD" w:rsidP="004667C2">
            <w:pPr>
              <w:pStyle w:val="Bezatstarpm"/>
            </w:pPr>
            <w:r w:rsidRPr="00262E99">
              <w:t>Vienam no partneriem vismaz 30, otram 35 g. un vecāki</w:t>
            </w:r>
          </w:p>
        </w:tc>
      </w:tr>
      <w:tr w:rsidR="00FD50BD" w:rsidRPr="006E1E69" w14:paraId="11425B17"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6834BDF3" w14:textId="77777777" w:rsidR="00FD50BD" w:rsidRPr="00262E99" w:rsidRDefault="00FD50BD" w:rsidP="004667C2">
            <w:pPr>
              <w:pStyle w:val="Bezatstarpm"/>
            </w:pPr>
            <w:r w:rsidRPr="00262E99">
              <w:t>Seniori II</w:t>
            </w:r>
          </w:p>
        </w:tc>
        <w:tc>
          <w:tcPr>
            <w:tcW w:w="3218" w:type="pct"/>
            <w:tcBorders>
              <w:top w:val="outset" w:sz="6" w:space="0" w:color="auto"/>
              <w:left w:val="outset" w:sz="6" w:space="0" w:color="auto"/>
              <w:bottom w:val="outset" w:sz="6" w:space="0" w:color="auto"/>
              <w:right w:val="outset" w:sz="6" w:space="0" w:color="auto"/>
            </w:tcBorders>
            <w:hideMark/>
          </w:tcPr>
          <w:p w14:paraId="4A67F582" w14:textId="77777777" w:rsidR="00FD50BD" w:rsidRPr="00262E99" w:rsidRDefault="00FD50BD" w:rsidP="004667C2">
            <w:pPr>
              <w:pStyle w:val="Bezatstarpm"/>
            </w:pPr>
            <w:r w:rsidRPr="00262E99">
              <w:t>Vienam no partneriem vismaz 40, otram 45 g. un vecāki</w:t>
            </w:r>
          </w:p>
        </w:tc>
      </w:tr>
      <w:tr w:rsidR="00FD50BD" w:rsidRPr="006E1E69" w14:paraId="18B22F85"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tcPr>
          <w:p w14:paraId="39AD332F" w14:textId="77777777" w:rsidR="00FD50BD" w:rsidRPr="00262E99" w:rsidRDefault="00FD50BD" w:rsidP="004667C2">
            <w:pPr>
              <w:pStyle w:val="Bezatstarpm"/>
            </w:pPr>
            <w:r w:rsidRPr="00262E99">
              <w:t>Seniori III</w:t>
            </w:r>
          </w:p>
        </w:tc>
        <w:tc>
          <w:tcPr>
            <w:tcW w:w="3218" w:type="pct"/>
            <w:tcBorders>
              <w:top w:val="outset" w:sz="6" w:space="0" w:color="auto"/>
              <w:left w:val="outset" w:sz="6" w:space="0" w:color="auto"/>
              <w:bottom w:val="outset" w:sz="6" w:space="0" w:color="auto"/>
              <w:right w:val="outset" w:sz="6" w:space="0" w:color="auto"/>
            </w:tcBorders>
          </w:tcPr>
          <w:p w14:paraId="449163E5" w14:textId="77777777" w:rsidR="00FD50BD" w:rsidRPr="00262E99" w:rsidRDefault="00FD50BD" w:rsidP="004667C2">
            <w:pPr>
              <w:pStyle w:val="Bezatstarpm"/>
            </w:pPr>
            <w:r w:rsidRPr="00262E99">
              <w:t>Vienam no partneriem vismaz 50, otram 55 g. un vecāki</w:t>
            </w:r>
          </w:p>
        </w:tc>
      </w:tr>
      <w:tr w:rsidR="00FD50BD" w:rsidRPr="006E1E69" w14:paraId="3A7E8A41"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hideMark/>
          </w:tcPr>
          <w:p w14:paraId="06D5C74E" w14:textId="77777777" w:rsidR="00FD50BD" w:rsidRPr="00262E99" w:rsidRDefault="00FD50BD" w:rsidP="004667C2">
            <w:pPr>
              <w:pStyle w:val="Bezatstarpm"/>
            </w:pPr>
            <w:r>
              <w:t>Seniori IV</w:t>
            </w:r>
          </w:p>
        </w:tc>
        <w:tc>
          <w:tcPr>
            <w:tcW w:w="3218" w:type="pct"/>
            <w:tcBorders>
              <w:top w:val="outset" w:sz="6" w:space="0" w:color="auto"/>
              <w:left w:val="outset" w:sz="6" w:space="0" w:color="auto"/>
              <w:bottom w:val="outset" w:sz="6" w:space="0" w:color="auto"/>
              <w:right w:val="outset" w:sz="6" w:space="0" w:color="auto"/>
            </w:tcBorders>
            <w:hideMark/>
          </w:tcPr>
          <w:p w14:paraId="524BA179" w14:textId="77777777" w:rsidR="00FD50BD" w:rsidRPr="00262E99" w:rsidRDefault="00FD50BD" w:rsidP="004667C2">
            <w:pPr>
              <w:pStyle w:val="Bezatstarpm"/>
            </w:pPr>
            <w:r>
              <w:t>Vienam no partneriem vismaz 6</w:t>
            </w:r>
            <w:r w:rsidRPr="00262E99">
              <w:t>0, otram</w:t>
            </w:r>
            <w:r>
              <w:t xml:space="preserve"> 6</w:t>
            </w:r>
            <w:r w:rsidRPr="00262E99">
              <w:t>5 g. un vecāki</w:t>
            </w:r>
          </w:p>
        </w:tc>
      </w:tr>
      <w:tr w:rsidR="00FD50BD" w:rsidRPr="006E1E69" w14:paraId="699DF6D4" w14:textId="77777777" w:rsidTr="004667C2">
        <w:trPr>
          <w:tblCellSpacing w:w="7" w:type="dxa"/>
        </w:trPr>
        <w:tc>
          <w:tcPr>
            <w:tcW w:w="1733" w:type="pct"/>
            <w:tcBorders>
              <w:top w:val="outset" w:sz="6" w:space="0" w:color="auto"/>
              <w:left w:val="outset" w:sz="6" w:space="0" w:color="auto"/>
              <w:bottom w:val="outset" w:sz="6" w:space="0" w:color="auto"/>
              <w:right w:val="outset" w:sz="6" w:space="0" w:color="auto"/>
            </w:tcBorders>
          </w:tcPr>
          <w:p w14:paraId="238ABDA6" w14:textId="77777777" w:rsidR="00FD50BD" w:rsidRPr="00D50344" w:rsidRDefault="00FD50BD" w:rsidP="004667C2">
            <w:pPr>
              <w:pStyle w:val="Bezatstarpm"/>
            </w:pPr>
            <w:r w:rsidRPr="00D50344">
              <w:t>Seniori V</w:t>
            </w:r>
          </w:p>
        </w:tc>
        <w:tc>
          <w:tcPr>
            <w:tcW w:w="3218" w:type="pct"/>
            <w:tcBorders>
              <w:top w:val="outset" w:sz="6" w:space="0" w:color="auto"/>
              <w:left w:val="outset" w:sz="6" w:space="0" w:color="auto"/>
              <w:bottom w:val="outset" w:sz="6" w:space="0" w:color="auto"/>
              <w:right w:val="outset" w:sz="6" w:space="0" w:color="auto"/>
            </w:tcBorders>
          </w:tcPr>
          <w:p w14:paraId="1C9A6193" w14:textId="77777777" w:rsidR="00FD50BD" w:rsidRPr="00D50344" w:rsidRDefault="00FD50BD" w:rsidP="004667C2">
            <w:pPr>
              <w:pStyle w:val="Bezatstarpm"/>
            </w:pPr>
            <w:r w:rsidRPr="00D50344">
              <w:t xml:space="preserve">Abiem  partneriem vismaz 70 g. </w:t>
            </w:r>
          </w:p>
        </w:tc>
      </w:tr>
    </w:tbl>
    <w:p w14:paraId="6C130638" w14:textId="77777777" w:rsidR="00FD50BD" w:rsidRDefault="00FD50BD" w:rsidP="00FD50BD"/>
    <w:p w14:paraId="30E27F11"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 xml:space="preserve">2.16.1. </w:t>
      </w:r>
      <w:r>
        <w:rPr>
          <w:rFonts w:ascii="Helvetica" w:hAnsi="Helvetica"/>
          <w:strike/>
          <w:sz w:val="22"/>
          <w:szCs w:val="22"/>
        </w:rPr>
        <w:t>Visu klašu</w:t>
      </w:r>
      <w:r>
        <w:rPr>
          <w:rFonts w:ascii="Helvetica" w:hAnsi="Helvetica"/>
          <w:sz w:val="22"/>
          <w:szCs w:val="22"/>
        </w:rPr>
        <w:t xml:space="preserve"> </w:t>
      </w:r>
      <w:r>
        <w:rPr>
          <w:rFonts w:ascii="Helvetica" w:hAnsi="Helvetica"/>
          <w:color w:val="EE220C"/>
          <w:sz w:val="22"/>
          <w:szCs w:val="22"/>
        </w:rPr>
        <w:t xml:space="preserve">D </w:t>
      </w:r>
      <w:r>
        <w:rPr>
          <w:rFonts w:ascii="Helvetica" w:hAnsi="Helvetica"/>
          <w:sz w:val="22"/>
          <w:szCs w:val="22"/>
        </w:rPr>
        <w:t xml:space="preserve">un </w:t>
      </w:r>
      <w:r>
        <w:rPr>
          <w:rFonts w:ascii="Helvetica" w:hAnsi="Helvetica"/>
          <w:color w:val="EE220C"/>
          <w:sz w:val="22"/>
          <w:szCs w:val="22"/>
        </w:rPr>
        <w:t xml:space="preserve">augstāku </w:t>
      </w:r>
      <w:r>
        <w:rPr>
          <w:rFonts w:ascii="Helvetica" w:hAnsi="Helvetica"/>
          <w:sz w:val="22"/>
          <w:szCs w:val="22"/>
        </w:rPr>
        <w:t xml:space="preserve">grupu </w:t>
      </w:r>
      <w:proofErr w:type="spellStart"/>
      <w:r>
        <w:rPr>
          <w:rFonts w:ascii="Helvetica" w:hAnsi="Helvetica"/>
          <w:sz w:val="22"/>
          <w:szCs w:val="22"/>
        </w:rPr>
        <w:t>sacensī</w:t>
      </w:r>
      <w:proofErr w:type="spellEnd"/>
      <w:r>
        <w:rPr>
          <w:rFonts w:ascii="Helvetica" w:hAnsi="Helvetica"/>
          <w:sz w:val="22"/>
          <w:szCs w:val="22"/>
          <w:lang w:val="da-DK"/>
        </w:rPr>
        <w:t>bas var tikt r</w:t>
      </w:r>
      <w:r>
        <w:rPr>
          <w:rFonts w:ascii="Helvetica" w:hAnsi="Helvetica"/>
          <w:sz w:val="22"/>
          <w:szCs w:val="22"/>
        </w:rPr>
        <w:t>ī</w:t>
      </w:r>
      <w:r>
        <w:rPr>
          <w:rFonts w:ascii="Helvetica" w:hAnsi="Helvetica"/>
          <w:sz w:val="22"/>
          <w:szCs w:val="22"/>
          <w:lang w:val="sv-SE"/>
        </w:rPr>
        <w:t>kotas atsevi</w:t>
      </w:r>
      <w:proofErr w:type="spellStart"/>
      <w:r>
        <w:rPr>
          <w:rFonts w:ascii="Helvetica" w:hAnsi="Helvetica"/>
          <w:sz w:val="22"/>
          <w:szCs w:val="22"/>
        </w:rPr>
        <w:t>šķ</w:t>
      </w:r>
      <w:proofErr w:type="spellEnd"/>
      <w:r>
        <w:rPr>
          <w:rFonts w:ascii="Helvetica" w:hAnsi="Helvetica"/>
          <w:sz w:val="22"/>
          <w:szCs w:val="22"/>
          <w:lang w:val="es-ES_tradnl"/>
        </w:rPr>
        <w:t>i ST un LA dej</w:t>
      </w:r>
      <w:proofErr w:type="spellStart"/>
      <w:r>
        <w:rPr>
          <w:rFonts w:ascii="Helvetica" w:hAnsi="Helvetica"/>
          <w:sz w:val="22"/>
          <w:szCs w:val="22"/>
        </w:rPr>
        <w:t>ās</w:t>
      </w:r>
      <w:proofErr w:type="spellEnd"/>
      <w:r>
        <w:rPr>
          <w:rFonts w:ascii="Helvetica" w:hAnsi="Helvetica"/>
          <w:sz w:val="22"/>
          <w:szCs w:val="22"/>
        </w:rPr>
        <w:t xml:space="preserve"> vai kopīgā visu deju programmā.</w:t>
      </w:r>
    </w:p>
    <w:p w14:paraId="7C31783A" w14:textId="77777777" w:rsidR="00FD50BD" w:rsidRDefault="00FD50BD" w:rsidP="00FD50BD"/>
    <w:p w14:paraId="0C038204" w14:textId="77777777" w:rsidR="00BD0281" w:rsidRDefault="00BD0281" w:rsidP="00BD0281">
      <w:pPr>
        <w:pStyle w:val="Default"/>
        <w:suppressAutoHyphens/>
        <w:spacing w:before="0" w:line="240" w:lineRule="auto"/>
        <w:rPr>
          <w:rFonts w:ascii="Helvetica" w:eastAsia="Helvetica" w:hAnsi="Helvetica" w:cs="Helvetica"/>
          <w:color w:val="5856D6"/>
        </w:rPr>
      </w:pPr>
      <w:r>
        <w:rPr>
          <w:rFonts w:ascii="Helvetica" w:hAnsi="Helvetica"/>
          <w:color w:val="5856D6"/>
        </w:rPr>
        <w:t xml:space="preserve">11.5  Ja  viena kluba pāriem kalendārā </w:t>
      </w:r>
      <w:r>
        <w:rPr>
          <w:rFonts w:ascii="Helvetica" w:hAnsi="Helvetica"/>
          <w:color w:val="5856D6"/>
          <w:lang w:val="pt-PT"/>
        </w:rPr>
        <w:t>gada laik</w:t>
      </w:r>
      <w:r>
        <w:rPr>
          <w:rFonts w:ascii="Helvetica" w:hAnsi="Helvetica"/>
          <w:color w:val="5856D6"/>
        </w:rPr>
        <w:t xml:space="preserve">ā </w:t>
      </w:r>
      <w:r>
        <w:rPr>
          <w:rFonts w:ascii="Helvetica" w:hAnsi="Helvetica"/>
          <w:color w:val="5856D6"/>
          <w:lang w:val="nl-NL"/>
        </w:rPr>
        <w:t>tiek konstat</w:t>
      </w:r>
      <w:proofErr w:type="spellStart"/>
      <w:r>
        <w:rPr>
          <w:rFonts w:ascii="Helvetica" w:hAnsi="Helvetica"/>
          <w:color w:val="5856D6"/>
        </w:rPr>
        <w:t>ēti</w:t>
      </w:r>
      <w:proofErr w:type="spellEnd"/>
      <w:r>
        <w:rPr>
          <w:rFonts w:ascii="Helvetica" w:hAnsi="Helvetica"/>
          <w:color w:val="5856D6"/>
        </w:rPr>
        <w:t xml:space="preserve">  </w:t>
      </w:r>
      <w:r>
        <w:rPr>
          <w:rFonts w:ascii="Helvetica" w:hAnsi="Helvetica"/>
          <w:color w:val="5856D6"/>
          <w:lang w:val="it-IT"/>
        </w:rPr>
        <w:t>fig</w:t>
      </w:r>
      <w:proofErr w:type="spellStart"/>
      <w:r>
        <w:rPr>
          <w:rFonts w:ascii="Helvetica" w:hAnsi="Helvetica"/>
          <w:color w:val="5856D6"/>
        </w:rPr>
        <w:t>ūru</w:t>
      </w:r>
      <w:proofErr w:type="spellEnd"/>
      <w:r>
        <w:rPr>
          <w:rFonts w:ascii="Helvetica" w:hAnsi="Helvetica"/>
          <w:color w:val="5856D6"/>
        </w:rPr>
        <w:t xml:space="preserve"> pārkāpumi </w:t>
      </w:r>
      <w:proofErr w:type="spellStart"/>
      <w:r>
        <w:rPr>
          <w:rFonts w:ascii="Helvetica" w:hAnsi="Helvetica"/>
          <w:color w:val="5856D6"/>
        </w:rPr>
        <w:t>piecā</w:t>
      </w:r>
      <w:proofErr w:type="spellEnd"/>
      <w:r>
        <w:rPr>
          <w:rFonts w:ascii="Helvetica" w:hAnsi="Helvetica"/>
          <w:color w:val="5856D6"/>
          <w:lang w:val="es-ES_tradnl"/>
        </w:rPr>
        <w:t>s sacens</w:t>
      </w:r>
      <w:proofErr w:type="spellStart"/>
      <w:r>
        <w:rPr>
          <w:rFonts w:ascii="Helvetica" w:hAnsi="Helvetica"/>
          <w:color w:val="5856D6"/>
        </w:rPr>
        <w:t>ībās</w:t>
      </w:r>
      <w:proofErr w:type="spellEnd"/>
      <w:r>
        <w:rPr>
          <w:rFonts w:ascii="Helvetica" w:hAnsi="Helvetica"/>
          <w:color w:val="5856D6"/>
        </w:rPr>
        <w:t>, šī kluba galvenajam trenerim jā</w:t>
      </w:r>
      <w:r>
        <w:rPr>
          <w:rFonts w:ascii="Helvetica" w:hAnsi="Helvetica"/>
          <w:color w:val="5856D6"/>
          <w:lang w:val="nl-NL"/>
        </w:rPr>
        <w:t>iziet resertifik</w:t>
      </w:r>
      <w:proofErr w:type="spellStart"/>
      <w:r>
        <w:rPr>
          <w:rFonts w:ascii="Helvetica" w:hAnsi="Helvetica"/>
          <w:color w:val="5856D6"/>
        </w:rPr>
        <w:t>ācija</w:t>
      </w:r>
      <w:proofErr w:type="spellEnd"/>
      <w:r>
        <w:rPr>
          <w:rFonts w:ascii="Helvetica" w:hAnsi="Helvetica"/>
          <w:color w:val="5856D6"/>
        </w:rPr>
        <w:t>. 36 st. kursu ietvaros.</w:t>
      </w:r>
    </w:p>
    <w:p w14:paraId="27C35794" w14:textId="77777777" w:rsidR="00BD0281" w:rsidRDefault="00BD0281" w:rsidP="00FD50BD"/>
    <w:p w14:paraId="10DE4D19" w14:textId="7D9F7E3C"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32"/>
          <w:szCs w:val="32"/>
        </w:rPr>
      </w:pPr>
      <w:r>
        <w:rPr>
          <w:rFonts w:ascii="Helvetica" w:hAnsi="Helvetica"/>
          <w:sz w:val="32"/>
          <w:szCs w:val="32"/>
        </w:rPr>
        <w:t>12. Dejotāju pāreja uz nākošo kvalifikācijas klasi</w:t>
      </w:r>
    </w:p>
    <w:p w14:paraId="3B406DA8"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 xml:space="preserve">12.1. </w:t>
      </w:r>
      <w:proofErr w:type="spellStart"/>
      <w:r>
        <w:rPr>
          <w:rFonts w:ascii="Helvetica" w:hAnsi="Helvetica"/>
          <w:sz w:val="22"/>
          <w:szCs w:val="22"/>
        </w:rPr>
        <w:t>Pā</w:t>
      </w:r>
      <w:proofErr w:type="spellEnd"/>
      <w:r>
        <w:rPr>
          <w:rFonts w:ascii="Helvetica" w:hAnsi="Helvetica"/>
          <w:sz w:val="22"/>
          <w:szCs w:val="22"/>
          <w:lang w:val="it-IT"/>
        </w:rPr>
        <w:t>ra pieder</w:t>
      </w:r>
      <w:proofErr w:type="spellStart"/>
      <w:r>
        <w:rPr>
          <w:rFonts w:ascii="Helvetica" w:hAnsi="Helvetica"/>
          <w:sz w:val="22"/>
          <w:szCs w:val="22"/>
        </w:rPr>
        <w:t>ību</w:t>
      </w:r>
      <w:proofErr w:type="spellEnd"/>
      <w:r>
        <w:rPr>
          <w:rFonts w:ascii="Helvetica" w:hAnsi="Helvetica"/>
          <w:sz w:val="22"/>
          <w:szCs w:val="22"/>
        </w:rPr>
        <w:t xml:space="preserve"> kvalifikācijas klasei nosaka pēc partnera </w:t>
      </w:r>
      <w:r>
        <w:rPr>
          <w:rFonts w:ascii="Helvetica" w:hAnsi="Helvetica"/>
          <w:color w:val="EE220C"/>
          <w:sz w:val="22"/>
          <w:szCs w:val="22"/>
        </w:rPr>
        <w:t>ieraksta DB/</w:t>
      </w:r>
      <w:r>
        <w:rPr>
          <w:rFonts w:ascii="Helvetica" w:hAnsi="Helvetica"/>
          <w:strike/>
          <w:color w:val="EE220C"/>
          <w:sz w:val="22"/>
          <w:szCs w:val="22"/>
        </w:rPr>
        <w:t xml:space="preserve"> </w:t>
      </w:r>
      <w:r>
        <w:rPr>
          <w:rFonts w:ascii="Helvetica" w:hAnsi="Helvetica"/>
          <w:strike/>
          <w:sz w:val="22"/>
          <w:szCs w:val="22"/>
        </w:rPr>
        <w:t xml:space="preserve">starta </w:t>
      </w:r>
      <w:proofErr w:type="spellStart"/>
      <w:r>
        <w:rPr>
          <w:rFonts w:ascii="Helvetica" w:hAnsi="Helvetica"/>
          <w:strike/>
          <w:sz w:val="22"/>
          <w:szCs w:val="22"/>
        </w:rPr>
        <w:t>grā</w:t>
      </w:r>
      <w:r>
        <w:rPr>
          <w:rFonts w:ascii="Helvetica" w:hAnsi="Helvetica"/>
          <w:strike/>
          <w:sz w:val="22"/>
          <w:szCs w:val="22"/>
          <w:lang w:val="en-US"/>
        </w:rPr>
        <w:t>mati</w:t>
      </w:r>
      <w:r>
        <w:rPr>
          <w:rFonts w:ascii="Helvetica" w:hAnsi="Helvetica"/>
          <w:strike/>
          <w:sz w:val="22"/>
          <w:szCs w:val="22"/>
        </w:rPr>
        <w:t>ņas</w:t>
      </w:r>
      <w:proofErr w:type="spellEnd"/>
      <w:r>
        <w:rPr>
          <w:rFonts w:ascii="Helvetica" w:hAnsi="Helvetica"/>
          <w:sz w:val="22"/>
          <w:szCs w:val="22"/>
        </w:rPr>
        <w:t>.</w:t>
      </w:r>
      <w:r>
        <w:rPr>
          <w:rFonts w:ascii="Helvetica" w:hAnsi="Helvetica"/>
          <w:color w:val="EA3323"/>
          <w:sz w:val="22"/>
          <w:szCs w:val="22"/>
        </w:rPr>
        <w:t xml:space="preserve"> </w:t>
      </w:r>
      <w:r>
        <w:rPr>
          <w:rFonts w:ascii="Helvetica" w:hAnsi="Helvetica"/>
          <w:sz w:val="22"/>
          <w:szCs w:val="22"/>
          <w:lang w:val="es-ES_tradnl"/>
        </w:rPr>
        <w:t>Solo dejot</w:t>
      </w:r>
      <w:proofErr w:type="spellStart"/>
      <w:r>
        <w:rPr>
          <w:rFonts w:ascii="Helvetica" w:hAnsi="Helvetica"/>
          <w:sz w:val="22"/>
          <w:szCs w:val="22"/>
        </w:rPr>
        <w:t>ājam</w:t>
      </w:r>
      <w:proofErr w:type="spellEnd"/>
      <w:r>
        <w:rPr>
          <w:rFonts w:ascii="Helvetica" w:hAnsi="Helvetica"/>
          <w:sz w:val="22"/>
          <w:szCs w:val="22"/>
        </w:rPr>
        <w:t xml:space="preserve"> pēc </w:t>
      </w:r>
      <w:r>
        <w:rPr>
          <w:rFonts w:ascii="Helvetica" w:hAnsi="Helvetica"/>
          <w:sz w:val="22"/>
          <w:szCs w:val="22"/>
          <w:lang w:val="nl-NL"/>
        </w:rPr>
        <w:t>ieraksta DB.</w:t>
      </w:r>
    </w:p>
    <w:p w14:paraId="31BB9B00"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lang w:val="it-IT"/>
        </w:rPr>
        <w:t>12.2. Pieder</w:t>
      </w:r>
      <w:proofErr w:type="spellStart"/>
      <w:r>
        <w:rPr>
          <w:rFonts w:ascii="Helvetica" w:hAnsi="Helvetica"/>
          <w:sz w:val="22"/>
          <w:szCs w:val="22"/>
        </w:rPr>
        <w:t>ību</w:t>
      </w:r>
      <w:proofErr w:type="spellEnd"/>
      <w:r>
        <w:rPr>
          <w:rFonts w:ascii="Helvetica" w:hAnsi="Helvetica"/>
          <w:sz w:val="22"/>
          <w:szCs w:val="22"/>
        </w:rPr>
        <w:t xml:space="preserve"> "Iesācēju" grupai nosaka treneris.</w:t>
      </w:r>
    </w:p>
    <w:p w14:paraId="05362818"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color w:val="EA3323"/>
          <w:sz w:val="22"/>
          <w:szCs w:val="22"/>
        </w:rPr>
      </w:pPr>
      <w:r>
        <w:rPr>
          <w:rFonts w:ascii="Helvetica" w:hAnsi="Helvetica"/>
          <w:sz w:val="22"/>
          <w:szCs w:val="22"/>
        </w:rPr>
        <w:t>12.3.</w:t>
      </w:r>
      <w:r>
        <w:rPr>
          <w:rFonts w:ascii="Helvetica" w:hAnsi="Helvetica"/>
          <w:color w:val="EA3323"/>
          <w:sz w:val="22"/>
          <w:szCs w:val="22"/>
        </w:rPr>
        <w:t xml:space="preserve"> </w:t>
      </w:r>
      <w:r>
        <w:rPr>
          <w:rFonts w:ascii="Helvetica" w:hAnsi="Helvetica"/>
          <w:sz w:val="22"/>
          <w:szCs w:val="22"/>
        </w:rPr>
        <w:t xml:space="preserve">Pāreju no III līmeņa uz "E-4" kvalifikācijas klasi nosaka ieraksts </w:t>
      </w:r>
      <w:r>
        <w:rPr>
          <w:rFonts w:ascii="Helvetica" w:hAnsi="Helvetica"/>
          <w:color w:val="EE220C"/>
          <w:sz w:val="22"/>
          <w:szCs w:val="22"/>
        </w:rPr>
        <w:t>DB/</w:t>
      </w:r>
      <w:r>
        <w:rPr>
          <w:rFonts w:ascii="Helvetica" w:hAnsi="Helvetica"/>
          <w:sz w:val="22"/>
          <w:szCs w:val="22"/>
        </w:rPr>
        <w:t xml:space="preserve">starta </w:t>
      </w:r>
      <w:proofErr w:type="spellStart"/>
      <w:r>
        <w:rPr>
          <w:rFonts w:ascii="Helvetica" w:hAnsi="Helvetica"/>
          <w:sz w:val="22"/>
          <w:szCs w:val="22"/>
        </w:rPr>
        <w:t>grā</w:t>
      </w:r>
      <w:r>
        <w:rPr>
          <w:rFonts w:ascii="Helvetica" w:hAnsi="Helvetica"/>
          <w:sz w:val="22"/>
          <w:szCs w:val="22"/>
          <w:lang w:val="en-US"/>
        </w:rPr>
        <w:t>mati</w:t>
      </w:r>
      <w:r>
        <w:rPr>
          <w:rFonts w:ascii="Helvetica" w:hAnsi="Helvetica"/>
          <w:sz w:val="22"/>
          <w:szCs w:val="22"/>
        </w:rPr>
        <w:t>ņā</w:t>
      </w:r>
      <w:proofErr w:type="spellEnd"/>
      <w:r>
        <w:rPr>
          <w:rFonts w:ascii="Helvetica" w:hAnsi="Helvetica"/>
          <w:sz w:val="22"/>
          <w:szCs w:val="22"/>
          <w:lang w:val="pt-PT"/>
        </w:rPr>
        <w:t>, vai ieg</w:t>
      </w:r>
      <w:r>
        <w:rPr>
          <w:rFonts w:ascii="Helvetica" w:hAnsi="Helvetica"/>
          <w:sz w:val="22"/>
          <w:szCs w:val="22"/>
        </w:rPr>
        <w:t>ū</w:t>
      </w:r>
      <w:r>
        <w:rPr>
          <w:rFonts w:ascii="Helvetica" w:hAnsi="Helvetica"/>
          <w:sz w:val="22"/>
          <w:szCs w:val="22"/>
          <w:lang w:val="nl-NL"/>
        </w:rPr>
        <w:t>stot 10</w:t>
      </w:r>
      <w:r>
        <w:rPr>
          <w:rFonts w:ascii="Helvetica" w:hAnsi="Helvetica"/>
          <w:sz w:val="22"/>
          <w:szCs w:val="22"/>
        </w:rPr>
        <w:t xml:space="preserve"> kvalifikācijas punktus</w:t>
      </w:r>
      <w:r>
        <w:rPr>
          <w:rFonts w:ascii="Helvetica" w:hAnsi="Helvetica"/>
          <w:color w:val="EA3323"/>
          <w:sz w:val="22"/>
          <w:szCs w:val="22"/>
        </w:rPr>
        <w:t>.</w:t>
      </w:r>
    </w:p>
    <w:p w14:paraId="09ACD313"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 xml:space="preserve">2.-3. </w:t>
      </w:r>
      <w:proofErr w:type="spellStart"/>
      <w:r>
        <w:rPr>
          <w:rFonts w:ascii="Helvetica" w:hAnsi="Helvetica"/>
          <w:sz w:val="22"/>
          <w:szCs w:val="22"/>
        </w:rPr>
        <w:t>līmeņ</w:t>
      </w:r>
      <w:proofErr w:type="spellEnd"/>
      <w:r>
        <w:rPr>
          <w:rFonts w:ascii="Helvetica" w:hAnsi="Helvetica"/>
          <w:sz w:val="22"/>
          <w:szCs w:val="22"/>
          <w:lang w:val="es-ES_tradnl"/>
        </w:rPr>
        <w:t>a sacens</w:t>
      </w:r>
      <w:proofErr w:type="spellStart"/>
      <w:r>
        <w:rPr>
          <w:rFonts w:ascii="Helvetica" w:hAnsi="Helvetica"/>
          <w:sz w:val="22"/>
          <w:szCs w:val="22"/>
        </w:rPr>
        <w:t>ībās</w:t>
      </w:r>
      <w:proofErr w:type="spellEnd"/>
      <w:r>
        <w:rPr>
          <w:rFonts w:ascii="Helvetica" w:hAnsi="Helvetica"/>
          <w:sz w:val="22"/>
          <w:szCs w:val="22"/>
        </w:rPr>
        <w:t xml:space="preserve">, </w:t>
      </w:r>
      <w:r>
        <w:rPr>
          <w:rFonts w:ascii="Helvetica" w:hAnsi="Helvetica"/>
          <w:strike/>
          <w:sz w:val="22"/>
          <w:szCs w:val="22"/>
        </w:rPr>
        <w:t>kurā</w:t>
      </w:r>
      <w:r>
        <w:rPr>
          <w:rFonts w:ascii="Helvetica" w:hAnsi="Helvetica"/>
          <w:strike/>
          <w:sz w:val="22"/>
          <w:szCs w:val="22"/>
          <w:lang w:val="es-ES_tradnl"/>
        </w:rPr>
        <w:t>s piedal</w:t>
      </w:r>
      <w:proofErr w:type="spellStart"/>
      <w:r>
        <w:rPr>
          <w:rFonts w:ascii="Helvetica" w:hAnsi="Helvetica"/>
          <w:strike/>
          <w:sz w:val="22"/>
          <w:szCs w:val="22"/>
        </w:rPr>
        <w:t>ās</w:t>
      </w:r>
      <w:proofErr w:type="spellEnd"/>
      <w:r>
        <w:rPr>
          <w:rFonts w:ascii="Helvetica" w:hAnsi="Helvetica"/>
          <w:strike/>
          <w:sz w:val="22"/>
          <w:szCs w:val="22"/>
        </w:rPr>
        <w:t xml:space="preserve"> vismaz 10 dejotāju pāri</w:t>
      </w:r>
      <w:r>
        <w:rPr>
          <w:rFonts w:ascii="Helvetica" w:hAnsi="Helvetica"/>
          <w:sz w:val="22"/>
          <w:szCs w:val="22"/>
        </w:rPr>
        <w:t xml:space="preserve"> pēc </w:t>
      </w:r>
      <w:proofErr w:type="spellStart"/>
      <w:r>
        <w:rPr>
          <w:rFonts w:ascii="Helvetica" w:hAnsi="Helvetica"/>
          <w:sz w:val="22"/>
          <w:szCs w:val="22"/>
        </w:rPr>
        <w:t>saņ</w:t>
      </w:r>
      <w:proofErr w:type="spellEnd"/>
      <w:r>
        <w:rPr>
          <w:rFonts w:ascii="Helvetica" w:hAnsi="Helvetica"/>
          <w:sz w:val="22"/>
          <w:szCs w:val="22"/>
          <w:lang w:val="da-DK"/>
        </w:rPr>
        <w:t>emt</w:t>
      </w:r>
      <w:r>
        <w:rPr>
          <w:rFonts w:ascii="Helvetica" w:hAnsi="Helvetica"/>
          <w:sz w:val="22"/>
          <w:szCs w:val="22"/>
        </w:rPr>
        <w:t>ā vērtējuma un</w:t>
      </w:r>
    </w:p>
    <w:p w14:paraId="462A35C7"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 xml:space="preserve">galvenā </w:t>
      </w:r>
      <w:r>
        <w:rPr>
          <w:rFonts w:ascii="Helvetica" w:hAnsi="Helvetica"/>
          <w:sz w:val="22"/>
          <w:szCs w:val="22"/>
          <w:lang w:val="nl-NL"/>
        </w:rPr>
        <w:t>tiesne</w:t>
      </w:r>
      <w:proofErr w:type="spellStart"/>
      <w:r>
        <w:rPr>
          <w:rFonts w:ascii="Helvetica" w:hAnsi="Helvetica"/>
          <w:sz w:val="22"/>
          <w:szCs w:val="22"/>
        </w:rPr>
        <w:t>ša</w:t>
      </w:r>
      <w:proofErr w:type="spellEnd"/>
      <w:r>
        <w:rPr>
          <w:rFonts w:ascii="Helvetica" w:hAnsi="Helvetica"/>
          <w:sz w:val="22"/>
          <w:szCs w:val="22"/>
        </w:rPr>
        <w:t xml:space="preserve"> </w:t>
      </w:r>
      <w:proofErr w:type="spellStart"/>
      <w:r>
        <w:rPr>
          <w:rFonts w:ascii="Helvetica" w:hAnsi="Helvetica"/>
          <w:sz w:val="22"/>
          <w:szCs w:val="22"/>
        </w:rPr>
        <w:t>lē</w:t>
      </w:r>
      <w:proofErr w:type="spellEnd"/>
      <w:r>
        <w:rPr>
          <w:rFonts w:ascii="Helvetica" w:hAnsi="Helvetica"/>
          <w:sz w:val="22"/>
          <w:szCs w:val="22"/>
          <w:lang w:val="pt-PT"/>
        </w:rPr>
        <w:t>muma sacens</w:t>
      </w:r>
      <w:proofErr w:type="spellStart"/>
      <w:r>
        <w:rPr>
          <w:rFonts w:ascii="Helvetica" w:hAnsi="Helvetica"/>
          <w:sz w:val="22"/>
          <w:szCs w:val="22"/>
        </w:rPr>
        <w:t>ību</w:t>
      </w:r>
      <w:proofErr w:type="spellEnd"/>
      <w:r>
        <w:rPr>
          <w:rFonts w:ascii="Helvetica" w:hAnsi="Helvetica"/>
          <w:sz w:val="22"/>
          <w:szCs w:val="22"/>
        </w:rPr>
        <w:t xml:space="preserve"> dalībnieki tiek </w:t>
      </w:r>
      <w:proofErr w:type="spellStart"/>
      <w:r>
        <w:rPr>
          <w:rFonts w:ascii="Helvetica" w:hAnsi="Helvetica"/>
          <w:sz w:val="22"/>
          <w:szCs w:val="22"/>
        </w:rPr>
        <w:t>iedalī</w:t>
      </w:r>
      <w:proofErr w:type="spellEnd"/>
      <w:r>
        <w:rPr>
          <w:rFonts w:ascii="Helvetica" w:hAnsi="Helvetica"/>
          <w:sz w:val="22"/>
          <w:szCs w:val="22"/>
          <w:lang w:val="it-IT"/>
        </w:rPr>
        <w:t>ti tr</w:t>
      </w:r>
      <w:proofErr w:type="spellStart"/>
      <w:r>
        <w:rPr>
          <w:rFonts w:ascii="Helvetica" w:hAnsi="Helvetica"/>
          <w:sz w:val="22"/>
          <w:szCs w:val="22"/>
        </w:rPr>
        <w:t>īs</w:t>
      </w:r>
      <w:proofErr w:type="spellEnd"/>
      <w:r>
        <w:rPr>
          <w:rFonts w:ascii="Helvetica" w:hAnsi="Helvetica"/>
          <w:sz w:val="22"/>
          <w:szCs w:val="22"/>
        </w:rPr>
        <w:t xml:space="preserve"> vietā</w:t>
      </w:r>
      <w:r>
        <w:rPr>
          <w:rFonts w:ascii="Helvetica" w:hAnsi="Helvetica"/>
          <w:sz w:val="22"/>
          <w:szCs w:val="22"/>
          <w:lang w:val="pt-PT"/>
        </w:rPr>
        <w:t>s, par pirmo vietu</w:t>
      </w:r>
    </w:p>
    <w:p w14:paraId="5C5DDDC5"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proofErr w:type="spellStart"/>
      <w:r>
        <w:rPr>
          <w:rFonts w:ascii="Helvetica" w:hAnsi="Helvetica"/>
          <w:sz w:val="22"/>
          <w:szCs w:val="22"/>
        </w:rPr>
        <w:t>saņ</w:t>
      </w:r>
      <w:proofErr w:type="spellEnd"/>
      <w:r>
        <w:rPr>
          <w:rFonts w:ascii="Helvetica" w:hAnsi="Helvetica"/>
          <w:sz w:val="22"/>
          <w:szCs w:val="22"/>
          <w:lang w:val="sv-SE"/>
        </w:rPr>
        <w:t>emot 2 punktus, par otro vietu 1 punkts, tre</w:t>
      </w:r>
      <w:r>
        <w:rPr>
          <w:rFonts w:ascii="Helvetica" w:hAnsi="Helvetica"/>
          <w:sz w:val="22"/>
          <w:szCs w:val="22"/>
        </w:rPr>
        <w:t>šā vieta 0 punkti. Dejotā</w:t>
      </w:r>
      <w:r>
        <w:rPr>
          <w:rFonts w:ascii="Helvetica" w:hAnsi="Helvetica"/>
          <w:sz w:val="22"/>
          <w:szCs w:val="22"/>
          <w:lang w:val="fr-FR"/>
        </w:rPr>
        <w:t>jam vien</w:t>
      </w:r>
      <w:proofErr w:type="spellStart"/>
      <w:r>
        <w:rPr>
          <w:rFonts w:ascii="Helvetica" w:hAnsi="Helvetica"/>
          <w:sz w:val="22"/>
          <w:szCs w:val="22"/>
        </w:rPr>
        <w:t>ās</w:t>
      </w:r>
      <w:proofErr w:type="spellEnd"/>
    </w:p>
    <w:p w14:paraId="1811BD8A"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lang w:val="es-ES_tradnl"/>
        </w:rPr>
        <w:t>sacens</w:t>
      </w:r>
      <w:proofErr w:type="spellStart"/>
      <w:r>
        <w:rPr>
          <w:rFonts w:ascii="Helvetica" w:hAnsi="Helvetica"/>
          <w:sz w:val="22"/>
          <w:szCs w:val="22"/>
        </w:rPr>
        <w:t>ībās</w:t>
      </w:r>
      <w:proofErr w:type="spellEnd"/>
      <w:r>
        <w:rPr>
          <w:rFonts w:ascii="Helvetica" w:hAnsi="Helvetica"/>
          <w:sz w:val="22"/>
          <w:szCs w:val="22"/>
        </w:rPr>
        <w:t xml:space="preserve"> ieskaita vienu, labāko rezultātu.</w:t>
      </w:r>
    </w:p>
    <w:p w14:paraId="7BA10AFB"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12.4. Pāreja no "E-4" uz "E-6" un no "E-6" uz "D" kvalifikācijas klasi notiek:</w:t>
      </w:r>
    </w:p>
    <w:p w14:paraId="6C2F33B2"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a) pēc trenera lēmuma, kas fiksē</w:t>
      </w:r>
      <w:proofErr w:type="spellStart"/>
      <w:r>
        <w:rPr>
          <w:rFonts w:ascii="Helvetica" w:hAnsi="Helvetica"/>
          <w:sz w:val="22"/>
          <w:szCs w:val="22"/>
          <w:lang w:val="en-US"/>
        </w:rPr>
        <w:t>ts</w:t>
      </w:r>
      <w:proofErr w:type="spellEnd"/>
      <w:r>
        <w:rPr>
          <w:rFonts w:ascii="Helvetica" w:hAnsi="Helvetica"/>
          <w:sz w:val="22"/>
          <w:szCs w:val="22"/>
          <w:lang w:val="en-US"/>
        </w:rPr>
        <w:t xml:space="preserve"> </w:t>
      </w:r>
      <w:r>
        <w:rPr>
          <w:rFonts w:ascii="Helvetica" w:hAnsi="Helvetica"/>
          <w:color w:val="EE220C"/>
          <w:sz w:val="22"/>
          <w:szCs w:val="22"/>
        </w:rPr>
        <w:t>DB/</w:t>
      </w:r>
      <w:r>
        <w:rPr>
          <w:rFonts w:ascii="Helvetica" w:hAnsi="Helvetica"/>
          <w:sz w:val="22"/>
          <w:szCs w:val="22"/>
        </w:rPr>
        <w:t xml:space="preserve">starta </w:t>
      </w:r>
      <w:proofErr w:type="spellStart"/>
      <w:r>
        <w:rPr>
          <w:rFonts w:ascii="Helvetica" w:hAnsi="Helvetica"/>
          <w:sz w:val="22"/>
          <w:szCs w:val="22"/>
        </w:rPr>
        <w:t>grā</w:t>
      </w:r>
      <w:r>
        <w:rPr>
          <w:rFonts w:ascii="Helvetica" w:hAnsi="Helvetica"/>
          <w:sz w:val="22"/>
          <w:szCs w:val="22"/>
          <w:lang w:val="en-US"/>
        </w:rPr>
        <w:t>mati</w:t>
      </w:r>
      <w:r>
        <w:rPr>
          <w:rFonts w:ascii="Helvetica" w:hAnsi="Helvetica"/>
          <w:sz w:val="22"/>
          <w:szCs w:val="22"/>
        </w:rPr>
        <w:t>ņā</w:t>
      </w:r>
      <w:proofErr w:type="spellEnd"/>
      <w:r>
        <w:rPr>
          <w:rFonts w:ascii="Helvetica" w:hAnsi="Helvetica"/>
          <w:sz w:val="22"/>
          <w:szCs w:val="22"/>
        </w:rPr>
        <w:t>;</w:t>
      </w:r>
    </w:p>
    <w:p w14:paraId="69DF1EE2"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 xml:space="preserve">b) apvienotā </w:t>
      </w:r>
      <w:r>
        <w:rPr>
          <w:rFonts w:ascii="Helvetica" w:hAnsi="Helvetica"/>
          <w:sz w:val="22"/>
          <w:szCs w:val="22"/>
          <w:lang w:val="fr-FR"/>
        </w:rPr>
        <w:t>programm</w:t>
      </w:r>
      <w:r>
        <w:rPr>
          <w:rFonts w:ascii="Helvetica" w:hAnsi="Helvetica"/>
          <w:sz w:val="22"/>
          <w:szCs w:val="22"/>
        </w:rPr>
        <w:t xml:space="preserve">ā </w:t>
      </w:r>
      <w:proofErr w:type="spellStart"/>
      <w:r>
        <w:rPr>
          <w:rFonts w:ascii="Helvetica" w:hAnsi="Helvetica"/>
          <w:sz w:val="22"/>
          <w:szCs w:val="22"/>
        </w:rPr>
        <w:t>iegū</w:t>
      </w:r>
      <w:r>
        <w:rPr>
          <w:rFonts w:ascii="Helvetica" w:hAnsi="Helvetica"/>
          <w:sz w:val="22"/>
          <w:szCs w:val="22"/>
          <w:lang w:val="de-DE"/>
        </w:rPr>
        <w:t>stot</w:t>
      </w:r>
      <w:proofErr w:type="spellEnd"/>
      <w:r>
        <w:rPr>
          <w:rFonts w:ascii="Helvetica" w:hAnsi="Helvetica"/>
          <w:sz w:val="22"/>
          <w:szCs w:val="22"/>
          <w:lang w:val="de-DE"/>
        </w:rPr>
        <w:t xml:space="preserve"> </w:t>
      </w:r>
      <w:r w:rsidRPr="00BD3856">
        <w:rPr>
          <w:rFonts w:ascii="Helvetica" w:hAnsi="Helvetica"/>
          <w:strike/>
          <w:sz w:val="22"/>
          <w:szCs w:val="22"/>
          <w:lang w:val="de-DE"/>
        </w:rPr>
        <w:t>60</w:t>
      </w:r>
      <w:r>
        <w:rPr>
          <w:rFonts w:ascii="Helvetica" w:hAnsi="Helvetica"/>
          <w:sz w:val="22"/>
          <w:szCs w:val="22"/>
          <w:lang w:val="de-DE"/>
        </w:rPr>
        <w:t xml:space="preserve"> </w:t>
      </w:r>
      <w:r w:rsidRPr="00BD3856">
        <w:rPr>
          <w:rFonts w:ascii="Helvetica" w:hAnsi="Helvetica"/>
          <w:color w:val="EE0000"/>
          <w:sz w:val="22"/>
          <w:szCs w:val="22"/>
          <w:lang w:val="de-DE"/>
        </w:rPr>
        <w:t>48</w:t>
      </w:r>
      <w:r>
        <w:rPr>
          <w:rFonts w:ascii="Helvetica" w:hAnsi="Helvetica"/>
          <w:sz w:val="22"/>
          <w:szCs w:val="22"/>
          <w:lang w:val="de-DE"/>
        </w:rPr>
        <w:t xml:space="preserve"> </w:t>
      </w:r>
      <w:proofErr w:type="spellStart"/>
      <w:r>
        <w:rPr>
          <w:rFonts w:ascii="Helvetica" w:hAnsi="Helvetica"/>
          <w:sz w:val="22"/>
          <w:szCs w:val="22"/>
          <w:lang w:val="de-DE"/>
        </w:rPr>
        <w:t>punktus</w:t>
      </w:r>
      <w:proofErr w:type="spellEnd"/>
      <w:r>
        <w:rPr>
          <w:rFonts w:ascii="Helvetica" w:hAnsi="Helvetica"/>
          <w:sz w:val="22"/>
          <w:szCs w:val="22"/>
          <w:lang w:val="de-DE"/>
        </w:rPr>
        <w:t>;</w:t>
      </w:r>
    </w:p>
    <w:p w14:paraId="2FB0C19C" w14:textId="77777777" w:rsidR="00FD50BD" w:rsidRPr="00BD3856"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color w:val="61D836"/>
          <w:sz w:val="22"/>
          <w:szCs w:val="22"/>
        </w:rPr>
      </w:pPr>
      <w:r>
        <w:rPr>
          <w:rFonts w:ascii="Helvetica" w:hAnsi="Helvetica"/>
          <w:sz w:val="22"/>
          <w:szCs w:val="22"/>
        </w:rPr>
        <w:t xml:space="preserve">c) </w:t>
      </w:r>
      <w:r>
        <w:rPr>
          <w:rFonts w:ascii="Helvetica" w:hAnsi="Helvetica"/>
          <w:color w:val="EE220C"/>
          <w:sz w:val="22"/>
          <w:szCs w:val="22"/>
        </w:rPr>
        <w:t xml:space="preserve">E6 </w:t>
      </w:r>
      <w:r>
        <w:rPr>
          <w:rFonts w:ascii="Helvetica" w:hAnsi="Helvetica"/>
          <w:sz w:val="22"/>
          <w:szCs w:val="22"/>
        </w:rPr>
        <w:t xml:space="preserve">iegūstot </w:t>
      </w:r>
      <w:r w:rsidRPr="00BD3856">
        <w:rPr>
          <w:rFonts w:ascii="Helvetica" w:hAnsi="Helvetica"/>
          <w:strike/>
          <w:sz w:val="22"/>
          <w:szCs w:val="22"/>
        </w:rPr>
        <w:t>60</w:t>
      </w:r>
      <w:r>
        <w:rPr>
          <w:rFonts w:ascii="Helvetica" w:hAnsi="Helvetica"/>
          <w:sz w:val="22"/>
          <w:szCs w:val="22"/>
        </w:rPr>
        <w:t xml:space="preserve"> </w:t>
      </w:r>
      <w:r w:rsidRPr="00BD3856">
        <w:rPr>
          <w:rFonts w:ascii="Helvetica" w:hAnsi="Helvetica"/>
          <w:color w:val="EE0000"/>
          <w:sz w:val="22"/>
          <w:szCs w:val="22"/>
          <w:lang w:val="de-DE"/>
        </w:rPr>
        <w:t>48</w:t>
      </w:r>
      <w:r>
        <w:rPr>
          <w:rFonts w:ascii="Helvetica" w:hAnsi="Helvetica"/>
          <w:sz w:val="22"/>
          <w:szCs w:val="22"/>
        </w:rPr>
        <w:t xml:space="preserve"> punktu kopsummu par ST un LA deju programmām. </w:t>
      </w:r>
      <w:r>
        <w:rPr>
          <w:rFonts w:ascii="Helvetica" w:hAnsi="Helvetica"/>
          <w:color w:val="61D836"/>
          <w:sz w:val="22"/>
          <w:szCs w:val="22"/>
        </w:rPr>
        <w:t xml:space="preserve">(Ja E6 dejo atklātā vai D </w:t>
      </w:r>
      <w:proofErr w:type="spellStart"/>
      <w:r>
        <w:rPr>
          <w:rFonts w:ascii="Helvetica" w:hAnsi="Helvetica"/>
          <w:color w:val="61D836"/>
          <w:sz w:val="22"/>
          <w:szCs w:val="22"/>
        </w:rPr>
        <w:t>sac</w:t>
      </w:r>
      <w:proofErr w:type="spellEnd"/>
      <w:r>
        <w:rPr>
          <w:rFonts w:ascii="Helvetica" w:hAnsi="Helvetica"/>
          <w:color w:val="61D836"/>
          <w:sz w:val="22"/>
          <w:szCs w:val="22"/>
        </w:rPr>
        <w:t xml:space="preserve">. ar vismaz 4 dejām programmā) </w:t>
      </w:r>
    </w:p>
    <w:p w14:paraId="2B003AAA"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12.5. Pārejai no "D" uz "C" kvalifikācijas klasi nepiecieš</w:t>
      </w:r>
      <w:r>
        <w:rPr>
          <w:rFonts w:ascii="Helvetica" w:hAnsi="Helvetica"/>
          <w:sz w:val="22"/>
          <w:szCs w:val="22"/>
          <w:lang w:val="nl-NL"/>
        </w:rPr>
        <w:t>ams ieg</w:t>
      </w:r>
      <w:r>
        <w:rPr>
          <w:rFonts w:ascii="Helvetica" w:hAnsi="Helvetica"/>
          <w:sz w:val="22"/>
          <w:szCs w:val="22"/>
        </w:rPr>
        <w:t>ū</w:t>
      </w:r>
      <w:r>
        <w:rPr>
          <w:rFonts w:ascii="Helvetica" w:hAnsi="Helvetica"/>
          <w:sz w:val="22"/>
          <w:szCs w:val="22"/>
          <w:lang w:val="en-US"/>
        </w:rPr>
        <w:t>t:</w:t>
      </w:r>
    </w:p>
    <w:p w14:paraId="42D7600D"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w:t>
      </w:r>
      <w:r>
        <w:rPr>
          <w:rFonts w:ascii="Arial" w:hAnsi="Arial"/>
          <w:sz w:val="22"/>
          <w:szCs w:val="22"/>
        </w:rPr>
        <w:t xml:space="preserve"> </w:t>
      </w:r>
      <w:r w:rsidRPr="0015726A">
        <w:rPr>
          <w:rFonts w:ascii="Helvetica" w:hAnsi="Helvetica"/>
          <w:strike/>
          <w:sz w:val="22"/>
          <w:szCs w:val="22"/>
        </w:rPr>
        <w:t>54</w:t>
      </w:r>
      <w:r>
        <w:rPr>
          <w:rFonts w:ascii="Helvetica" w:hAnsi="Helvetica"/>
          <w:sz w:val="22"/>
          <w:szCs w:val="22"/>
        </w:rPr>
        <w:t xml:space="preserve"> </w:t>
      </w:r>
      <w:r w:rsidRPr="00BD3856">
        <w:rPr>
          <w:rFonts w:ascii="Helvetica" w:hAnsi="Helvetica"/>
          <w:color w:val="EE0000"/>
          <w:sz w:val="22"/>
          <w:szCs w:val="22"/>
          <w:lang w:val="de-DE"/>
        </w:rPr>
        <w:t>48</w:t>
      </w:r>
      <w:r>
        <w:rPr>
          <w:rFonts w:ascii="Helvetica" w:hAnsi="Helvetica"/>
          <w:sz w:val="22"/>
          <w:szCs w:val="22"/>
        </w:rPr>
        <w:t xml:space="preserve"> kvalifikācijas punktus apvienotā </w:t>
      </w:r>
      <w:r>
        <w:rPr>
          <w:rFonts w:ascii="Helvetica" w:hAnsi="Helvetica"/>
          <w:sz w:val="22"/>
          <w:szCs w:val="22"/>
          <w:lang w:val="fr-FR"/>
        </w:rPr>
        <w:t>programm</w:t>
      </w:r>
      <w:r>
        <w:rPr>
          <w:rFonts w:ascii="Helvetica" w:hAnsi="Helvetica"/>
          <w:sz w:val="22"/>
          <w:szCs w:val="22"/>
        </w:rPr>
        <w:t>ā,</w:t>
      </w:r>
    </w:p>
    <w:p w14:paraId="5B8CB9D3"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w:t>
      </w:r>
      <w:r>
        <w:rPr>
          <w:rFonts w:ascii="Arial" w:hAnsi="Arial"/>
          <w:sz w:val="22"/>
          <w:szCs w:val="22"/>
        </w:rPr>
        <w:t xml:space="preserve"> </w:t>
      </w:r>
      <w:r w:rsidRPr="0015726A">
        <w:rPr>
          <w:rFonts w:ascii="Helvetica" w:hAnsi="Helvetica"/>
          <w:strike/>
          <w:sz w:val="22"/>
          <w:szCs w:val="22"/>
        </w:rPr>
        <w:t>54</w:t>
      </w:r>
      <w:r>
        <w:rPr>
          <w:rFonts w:ascii="Helvetica" w:hAnsi="Helvetica"/>
          <w:sz w:val="22"/>
          <w:szCs w:val="22"/>
        </w:rPr>
        <w:t xml:space="preserve"> </w:t>
      </w:r>
      <w:r w:rsidRPr="00BD3856">
        <w:rPr>
          <w:rFonts w:ascii="Helvetica" w:hAnsi="Helvetica"/>
          <w:color w:val="EE0000"/>
          <w:sz w:val="22"/>
          <w:szCs w:val="22"/>
          <w:lang w:val="de-DE"/>
        </w:rPr>
        <w:t>48</w:t>
      </w:r>
      <w:r>
        <w:rPr>
          <w:rFonts w:ascii="Helvetica" w:hAnsi="Helvetica"/>
          <w:sz w:val="22"/>
          <w:szCs w:val="22"/>
        </w:rPr>
        <w:t xml:space="preserve"> kvalifikācijas punktu kopsummu ST un LA programmās,</w:t>
      </w:r>
      <w:r>
        <w:rPr>
          <w:rFonts w:ascii="Helvetica" w:hAnsi="Helvetica"/>
          <w:color w:val="61D836"/>
          <w:sz w:val="20"/>
          <w:szCs w:val="20"/>
        </w:rPr>
        <w:t xml:space="preserve">(pāriet vienā programmā. Pie 36 tiek pieskaitīti otras </w:t>
      </w:r>
      <w:proofErr w:type="spellStart"/>
      <w:r>
        <w:rPr>
          <w:rFonts w:ascii="Helvetica" w:hAnsi="Helvetica"/>
          <w:color w:val="61D836"/>
          <w:sz w:val="20"/>
          <w:szCs w:val="20"/>
        </w:rPr>
        <w:t>prog</w:t>
      </w:r>
      <w:proofErr w:type="spellEnd"/>
      <w:r>
        <w:rPr>
          <w:rFonts w:ascii="Helvetica" w:hAnsi="Helvetica"/>
          <w:color w:val="61D836"/>
          <w:sz w:val="20"/>
          <w:szCs w:val="20"/>
        </w:rPr>
        <w:t xml:space="preserve">. Punkti, nevis pie C </w:t>
      </w:r>
      <w:proofErr w:type="spellStart"/>
      <w:r>
        <w:rPr>
          <w:rFonts w:ascii="Helvetica" w:hAnsi="Helvetica"/>
          <w:color w:val="61D836"/>
          <w:sz w:val="20"/>
          <w:szCs w:val="20"/>
        </w:rPr>
        <w:t>kl.iegūtajiem</w:t>
      </w:r>
      <w:proofErr w:type="spellEnd"/>
      <w:r>
        <w:rPr>
          <w:rFonts w:ascii="Helvetica" w:hAnsi="Helvetica"/>
          <w:color w:val="61D836"/>
          <w:sz w:val="20"/>
          <w:szCs w:val="20"/>
        </w:rPr>
        <w:t xml:space="preserve"> punktiem)</w:t>
      </w:r>
    </w:p>
    <w:p w14:paraId="40C1AB18" w14:textId="77777777" w:rsidR="00FD50BD" w:rsidRDefault="00FD50BD" w:rsidP="00FD50BD">
      <w:pPr>
        <w:pStyle w:val="Default"/>
        <w:numPr>
          <w:ilvl w:val="0"/>
          <w:numId w:val="2"/>
        </w:numPr>
        <w:suppressAutoHyphens/>
        <w:spacing w:before="0" w:line="240" w:lineRule="auto"/>
        <w:rPr>
          <w:rFonts w:ascii="Helvetica" w:hAnsi="Helvetica"/>
          <w:sz w:val="22"/>
          <w:szCs w:val="22"/>
        </w:rPr>
      </w:pPr>
      <w:r>
        <w:rPr>
          <w:rFonts w:ascii="Helvetica" w:hAnsi="Helvetica"/>
          <w:sz w:val="22"/>
          <w:szCs w:val="22"/>
        </w:rPr>
        <w:t>36 kvalifikācijas punktus ST dejās,</w:t>
      </w:r>
    </w:p>
    <w:p w14:paraId="60CD9095" w14:textId="77777777" w:rsidR="00FD50BD" w:rsidRDefault="00FD50BD" w:rsidP="00FD50BD">
      <w:pPr>
        <w:pStyle w:val="Default"/>
        <w:numPr>
          <w:ilvl w:val="0"/>
          <w:numId w:val="2"/>
        </w:numPr>
        <w:suppressAutoHyphens/>
        <w:spacing w:before="0" w:line="240" w:lineRule="auto"/>
        <w:rPr>
          <w:rFonts w:ascii="Helvetica" w:hAnsi="Helvetica"/>
          <w:sz w:val="22"/>
          <w:szCs w:val="22"/>
        </w:rPr>
      </w:pPr>
      <w:r>
        <w:rPr>
          <w:rFonts w:ascii="Helvetica" w:hAnsi="Helvetica"/>
          <w:sz w:val="22"/>
          <w:szCs w:val="22"/>
        </w:rPr>
        <w:t>36 kvalifikācijas punktus LA dejās,</w:t>
      </w:r>
    </w:p>
    <w:p w14:paraId="49308E4D"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w:t>
      </w:r>
      <w:r>
        <w:rPr>
          <w:rFonts w:ascii="Arial" w:hAnsi="Arial"/>
          <w:sz w:val="22"/>
          <w:szCs w:val="22"/>
        </w:rPr>
        <w:t xml:space="preserve"> </w:t>
      </w:r>
      <w:r w:rsidRPr="0015726A">
        <w:rPr>
          <w:rFonts w:ascii="Helvetica" w:hAnsi="Helvetica"/>
          <w:strike/>
          <w:sz w:val="22"/>
          <w:szCs w:val="22"/>
        </w:rPr>
        <w:t>54</w:t>
      </w:r>
      <w:r>
        <w:rPr>
          <w:rFonts w:ascii="Helvetica" w:hAnsi="Helvetica"/>
          <w:sz w:val="22"/>
          <w:szCs w:val="22"/>
        </w:rPr>
        <w:t xml:space="preserve"> </w:t>
      </w:r>
      <w:r w:rsidRPr="00BD3856">
        <w:rPr>
          <w:rFonts w:ascii="Helvetica" w:hAnsi="Helvetica"/>
          <w:color w:val="EE0000"/>
          <w:sz w:val="22"/>
          <w:szCs w:val="22"/>
          <w:lang w:val="de-DE"/>
        </w:rPr>
        <w:t>48</w:t>
      </w:r>
      <w:r>
        <w:rPr>
          <w:rFonts w:ascii="Helvetica" w:hAnsi="Helvetica"/>
          <w:sz w:val="22"/>
          <w:szCs w:val="22"/>
        </w:rPr>
        <w:t xml:space="preserve"> kvalifikācijas punktu kopsummu apvienotā </w:t>
      </w:r>
      <w:r>
        <w:rPr>
          <w:rFonts w:ascii="Helvetica" w:hAnsi="Helvetica"/>
          <w:sz w:val="22"/>
          <w:szCs w:val="22"/>
          <w:lang w:val="fr-FR"/>
        </w:rPr>
        <w:t>programm</w:t>
      </w:r>
      <w:r>
        <w:rPr>
          <w:rFonts w:ascii="Helvetica" w:hAnsi="Helvetica"/>
          <w:sz w:val="22"/>
          <w:szCs w:val="22"/>
        </w:rPr>
        <w:t xml:space="preserve">ā </w:t>
      </w:r>
      <w:r>
        <w:rPr>
          <w:rFonts w:ascii="Helvetica" w:hAnsi="Helvetica"/>
          <w:sz w:val="22"/>
          <w:szCs w:val="22"/>
          <w:lang w:val="de-DE"/>
        </w:rPr>
        <w:t xml:space="preserve">un ST </w:t>
      </w:r>
      <w:proofErr w:type="spellStart"/>
      <w:r>
        <w:rPr>
          <w:rFonts w:ascii="Helvetica" w:hAnsi="Helvetica"/>
          <w:sz w:val="22"/>
          <w:szCs w:val="22"/>
          <w:lang w:val="de-DE"/>
        </w:rPr>
        <w:t>programm</w:t>
      </w:r>
      <w:proofErr w:type="spellEnd"/>
      <w:r>
        <w:rPr>
          <w:rFonts w:ascii="Helvetica" w:hAnsi="Helvetica"/>
          <w:sz w:val="22"/>
          <w:szCs w:val="22"/>
        </w:rPr>
        <w:t>ā,</w:t>
      </w:r>
    </w:p>
    <w:p w14:paraId="66D00892"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w:t>
      </w:r>
      <w:r>
        <w:rPr>
          <w:rFonts w:ascii="Arial" w:hAnsi="Arial"/>
          <w:sz w:val="22"/>
          <w:szCs w:val="22"/>
        </w:rPr>
        <w:t xml:space="preserve"> </w:t>
      </w:r>
      <w:r w:rsidRPr="0015726A">
        <w:rPr>
          <w:rFonts w:ascii="Helvetica" w:hAnsi="Helvetica"/>
          <w:strike/>
          <w:sz w:val="22"/>
          <w:szCs w:val="22"/>
        </w:rPr>
        <w:t>54</w:t>
      </w:r>
      <w:r>
        <w:rPr>
          <w:rFonts w:ascii="Helvetica" w:hAnsi="Helvetica"/>
          <w:sz w:val="22"/>
          <w:szCs w:val="22"/>
        </w:rPr>
        <w:t xml:space="preserve"> </w:t>
      </w:r>
      <w:r w:rsidRPr="00BD3856">
        <w:rPr>
          <w:rFonts w:ascii="Helvetica" w:hAnsi="Helvetica"/>
          <w:color w:val="EE0000"/>
          <w:sz w:val="22"/>
          <w:szCs w:val="22"/>
          <w:lang w:val="de-DE"/>
        </w:rPr>
        <w:t>48</w:t>
      </w:r>
      <w:r>
        <w:rPr>
          <w:rFonts w:ascii="Helvetica" w:hAnsi="Helvetica"/>
          <w:color w:val="EE0000"/>
          <w:sz w:val="22"/>
          <w:szCs w:val="22"/>
          <w:lang w:val="de-DE"/>
        </w:rPr>
        <w:t xml:space="preserve"> </w:t>
      </w:r>
      <w:r>
        <w:rPr>
          <w:rFonts w:ascii="Helvetica" w:hAnsi="Helvetica"/>
          <w:sz w:val="22"/>
          <w:szCs w:val="22"/>
        </w:rPr>
        <w:t xml:space="preserve">kvalifikācijas punktu kopsummu apvienotā </w:t>
      </w:r>
      <w:r>
        <w:rPr>
          <w:rFonts w:ascii="Helvetica" w:hAnsi="Helvetica"/>
          <w:sz w:val="22"/>
          <w:szCs w:val="22"/>
          <w:lang w:val="fr-FR"/>
        </w:rPr>
        <w:t>programm</w:t>
      </w:r>
      <w:r>
        <w:rPr>
          <w:rFonts w:ascii="Helvetica" w:hAnsi="Helvetica"/>
          <w:sz w:val="22"/>
          <w:szCs w:val="22"/>
        </w:rPr>
        <w:t xml:space="preserve">ā </w:t>
      </w:r>
      <w:r>
        <w:rPr>
          <w:rFonts w:ascii="Helvetica" w:hAnsi="Helvetica"/>
          <w:sz w:val="22"/>
          <w:szCs w:val="22"/>
          <w:lang w:val="it-IT"/>
        </w:rPr>
        <w:t>un LA programm</w:t>
      </w:r>
      <w:r>
        <w:rPr>
          <w:rFonts w:ascii="Helvetica" w:hAnsi="Helvetica"/>
          <w:sz w:val="22"/>
          <w:szCs w:val="22"/>
        </w:rPr>
        <w:t>ā.</w:t>
      </w:r>
    </w:p>
    <w:p w14:paraId="55E5B8C2"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Pr>
          <w:rFonts w:ascii="Helvetica" w:hAnsi="Helvetica"/>
          <w:sz w:val="22"/>
          <w:szCs w:val="22"/>
        </w:rPr>
        <w:t xml:space="preserve">12.6. </w:t>
      </w:r>
      <w:proofErr w:type="spellStart"/>
      <w:r>
        <w:rPr>
          <w:rFonts w:ascii="Helvetica" w:hAnsi="Helvetica"/>
          <w:sz w:val="22"/>
          <w:szCs w:val="22"/>
        </w:rPr>
        <w:t>Sā</w:t>
      </w:r>
      <w:proofErr w:type="spellEnd"/>
      <w:r>
        <w:rPr>
          <w:rFonts w:ascii="Helvetica" w:hAnsi="Helvetica"/>
          <w:sz w:val="22"/>
          <w:szCs w:val="22"/>
          <w:lang w:val="da-DK"/>
        </w:rPr>
        <w:t>kot ar "C" kvalifik</w:t>
      </w:r>
      <w:proofErr w:type="spellStart"/>
      <w:r>
        <w:rPr>
          <w:rFonts w:ascii="Helvetica" w:hAnsi="Helvetica"/>
          <w:sz w:val="22"/>
          <w:szCs w:val="22"/>
        </w:rPr>
        <w:t>ācijas</w:t>
      </w:r>
      <w:proofErr w:type="spellEnd"/>
      <w:r>
        <w:rPr>
          <w:rFonts w:ascii="Helvetica" w:hAnsi="Helvetica"/>
          <w:sz w:val="22"/>
          <w:szCs w:val="22"/>
        </w:rPr>
        <w:t xml:space="preserve"> klasi, dejotā</w:t>
      </w:r>
      <w:r>
        <w:rPr>
          <w:rFonts w:ascii="Helvetica" w:hAnsi="Helvetica"/>
          <w:sz w:val="22"/>
          <w:szCs w:val="22"/>
          <w:lang w:val="nl-NL"/>
        </w:rPr>
        <w:t>js p</w:t>
      </w:r>
      <w:proofErr w:type="spellStart"/>
      <w:r>
        <w:rPr>
          <w:rFonts w:ascii="Helvetica" w:hAnsi="Helvetica"/>
          <w:sz w:val="22"/>
          <w:szCs w:val="22"/>
        </w:rPr>
        <w:t>āriet</w:t>
      </w:r>
      <w:proofErr w:type="spellEnd"/>
      <w:r>
        <w:rPr>
          <w:rFonts w:ascii="Helvetica" w:hAnsi="Helvetica"/>
          <w:sz w:val="22"/>
          <w:szCs w:val="22"/>
        </w:rPr>
        <w:t xml:space="preserve"> uz nākošo klasi katrā deju programmā</w:t>
      </w:r>
    </w:p>
    <w:p w14:paraId="68EDBDA5"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hAnsi="Helvetica"/>
          <w:sz w:val="22"/>
          <w:szCs w:val="22"/>
          <w:lang w:val="pt-PT"/>
        </w:rPr>
      </w:pPr>
      <w:proofErr w:type="spellStart"/>
      <w:r>
        <w:rPr>
          <w:rFonts w:ascii="Helvetica" w:hAnsi="Helvetica"/>
          <w:sz w:val="22"/>
          <w:szCs w:val="22"/>
        </w:rPr>
        <w:t>atsevišķ</w:t>
      </w:r>
      <w:proofErr w:type="spellEnd"/>
      <w:r>
        <w:rPr>
          <w:rFonts w:ascii="Helvetica" w:hAnsi="Helvetica"/>
          <w:sz w:val="22"/>
          <w:szCs w:val="22"/>
          <w:lang w:val="it-IT"/>
        </w:rPr>
        <w:t>i, ieg</w:t>
      </w:r>
      <w:proofErr w:type="spellStart"/>
      <w:r>
        <w:rPr>
          <w:rFonts w:ascii="Helvetica" w:hAnsi="Helvetica"/>
          <w:sz w:val="22"/>
          <w:szCs w:val="22"/>
        </w:rPr>
        <w:t>ūstot</w:t>
      </w:r>
      <w:proofErr w:type="spellEnd"/>
      <w:r>
        <w:rPr>
          <w:rFonts w:ascii="Helvetica" w:hAnsi="Helvetica"/>
          <w:sz w:val="22"/>
          <w:szCs w:val="22"/>
        </w:rPr>
        <w:t xml:space="preserve"> 36 punktus vai 36 punktus 10dejā</w:t>
      </w:r>
      <w:r>
        <w:rPr>
          <w:rFonts w:ascii="Helvetica" w:hAnsi="Helvetica"/>
          <w:sz w:val="22"/>
          <w:szCs w:val="22"/>
          <w:lang w:val="pt-PT"/>
        </w:rPr>
        <w:t>s.. P</w:t>
      </w:r>
      <w:proofErr w:type="spellStart"/>
      <w:r>
        <w:rPr>
          <w:rFonts w:ascii="Helvetica" w:hAnsi="Helvetica"/>
          <w:sz w:val="22"/>
          <w:szCs w:val="22"/>
        </w:rPr>
        <w:t>āreju</w:t>
      </w:r>
      <w:proofErr w:type="spellEnd"/>
      <w:r>
        <w:rPr>
          <w:rFonts w:ascii="Helvetica" w:hAnsi="Helvetica"/>
          <w:sz w:val="22"/>
          <w:szCs w:val="22"/>
        </w:rPr>
        <w:t xml:space="preserve"> uz augstāku kvalifikācijas</w:t>
      </w:r>
      <w:r>
        <w:rPr>
          <w:rFonts w:ascii="Helvetica" w:eastAsia="Helvetica" w:hAnsi="Helvetica" w:cs="Helvetica"/>
          <w:sz w:val="22"/>
          <w:szCs w:val="22"/>
        </w:rPr>
        <w:t xml:space="preserve"> </w:t>
      </w:r>
      <w:r>
        <w:rPr>
          <w:rFonts w:ascii="Helvetica" w:hAnsi="Helvetica"/>
          <w:sz w:val="22"/>
          <w:szCs w:val="22"/>
        </w:rPr>
        <w:t>klasi 10 dejā</w:t>
      </w:r>
      <w:r>
        <w:rPr>
          <w:rFonts w:ascii="Helvetica" w:hAnsi="Helvetica"/>
          <w:sz w:val="22"/>
          <w:szCs w:val="22"/>
          <w:lang w:val="nl-NL"/>
        </w:rPr>
        <w:t>s notiek ar</w:t>
      </w:r>
      <w:r>
        <w:rPr>
          <w:rFonts w:ascii="Helvetica" w:hAnsi="Helvetica"/>
          <w:sz w:val="22"/>
          <w:szCs w:val="22"/>
        </w:rPr>
        <w:t>ī, ja savā</w:t>
      </w:r>
      <w:proofErr w:type="spellStart"/>
      <w:r>
        <w:rPr>
          <w:rFonts w:ascii="Helvetica" w:hAnsi="Helvetica"/>
          <w:sz w:val="22"/>
          <w:szCs w:val="22"/>
          <w:lang w:val="de-DE"/>
        </w:rPr>
        <w:t>kti</w:t>
      </w:r>
      <w:proofErr w:type="spellEnd"/>
      <w:r>
        <w:rPr>
          <w:rFonts w:ascii="Helvetica" w:hAnsi="Helvetica"/>
          <w:sz w:val="22"/>
          <w:szCs w:val="22"/>
          <w:lang w:val="de-DE"/>
        </w:rPr>
        <w:t xml:space="preserve"> 36 </w:t>
      </w:r>
      <w:proofErr w:type="spellStart"/>
      <w:r>
        <w:rPr>
          <w:rFonts w:ascii="Helvetica" w:hAnsi="Helvetica"/>
          <w:sz w:val="22"/>
          <w:szCs w:val="22"/>
          <w:lang w:val="de-DE"/>
        </w:rPr>
        <w:t>punkti</w:t>
      </w:r>
      <w:proofErr w:type="spellEnd"/>
      <w:r>
        <w:rPr>
          <w:rFonts w:ascii="Helvetica" w:hAnsi="Helvetica"/>
          <w:sz w:val="22"/>
          <w:szCs w:val="22"/>
          <w:lang w:val="de-DE"/>
        </w:rPr>
        <w:t xml:space="preserve"> ST un LA </w:t>
      </w:r>
      <w:proofErr w:type="spellStart"/>
      <w:r>
        <w:rPr>
          <w:rFonts w:ascii="Helvetica" w:hAnsi="Helvetica"/>
          <w:sz w:val="22"/>
          <w:szCs w:val="22"/>
          <w:lang w:val="de-DE"/>
        </w:rPr>
        <w:t>dej</w:t>
      </w:r>
      <w:proofErr w:type="spellEnd"/>
      <w:r>
        <w:rPr>
          <w:rFonts w:ascii="Helvetica" w:hAnsi="Helvetica"/>
          <w:sz w:val="22"/>
          <w:szCs w:val="22"/>
        </w:rPr>
        <w:t>ā</w:t>
      </w:r>
      <w:r>
        <w:rPr>
          <w:rFonts w:ascii="Helvetica" w:hAnsi="Helvetica"/>
          <w:sz w:val="22"/>
          <w:szCs w:val="22"/>
          <w:lang w:val="pt-PT"/>
        </w:rPr>
        <w:t>s.</w:t>
      </w:r>
    </w:p>
    <w:p w14:paraId="0391549D"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hAnsi="Helvetica"/>
          <w:sz w:val="22"/>
          <w:szCs w:val="22"/>
          <w:lang w:val="pt-PT"/>
        </w:rPr>
      </w:pPr>
    </w:p>
    <w:p w14:paraId="7967AD33" w14:textId="77777777" w:rsidR="00FD50BD" w:rsidRPr="00F059C2" w:rsidRDefault="00FD50BD" w:rsidP="00FD50BD">
      <w:pPr>
        <w:pStyle w:val="Bezatstarpm"/>
      </w:pPr>
      <w:r w:rsidRPr="0098337B">
        <w:rPr>
          <w:strike/>
        </w:rPr>
        <w:lastRenderedPageBreak/>
        <w:t>12.12.Kvalifikācijas punkti netiek aprēķināti:</w:t>
      </w:r>
      <w:r w:rsidRPr="00F75F45">
        <w:br/>
      </w:r>
      <w:r w:rsidRPr="0098337B">
        <w:rPr>
          <w:strike/>
        </w:rPr>
        <w:t xml:space="preserve">Klubu pārvaldes sacensībās </w:t>
      </w:r>
    </w:p>
    <w:p w14:paraId="196C7723" w14:textId="77777777" w:rsidR="00FD50BD" w:rsidRPr="0098337B" w:rsidRDefault="00FD50BD" w:rsidP="00FD50BD">
      <w:pPr>
        <w:pStyle w:val="Bezatstarpm"/>
        <w:rPr>
          <w:strike/>
        </w:rPr>
      </w:pPr>
      <w:r w:rsidRPr="0098337B">
        <w:rPr>
          <w:strike/>
        </w:rPr>
        <w:t>Sacensībās ar ierobežotu klubu skaitu (Nolikuma punkts 1.2.)</w:t>
      </w:r>
    </w:p>
    <w:p w14:paraId="71234C0F" w14:textId="77777777" w:rsidR="00FD50BD" w:rsidRPr="0098337B" w:rsidRDefault="00FD50BD" w:rsidP="00FD50BD">
      <w:pPr>
        <w:pStyle w:val="Bezatstarpm"/>
        <w:rPr>
          <w:strike/>
          <w:color w:val="ED7D31" w:themeColor="accent2"/>
        </w:rPr>
      </w:pPr>
      <w:r w:rsidRPr="0098337B">
        <w:rPr>
          <w:strike/>
        </w:rPr>
        <w:t xml:space="preserve">E-6 klases dejotājiem sacensībās </w:t>
      </w:r>
      <w:r w:rsidRPr="0098337B">
        <w:rPr>
          <w:strike/>
          <w:color w:val="ED7D31" w:themeColor="accent2"/>
        </w:rPr>
        <w:t xml:space="preserve">mazāk par četrām (ST+LA), divām ST vai LA izpildāmām dejām,   ??? </w:t>
      </w:r>
    </w:p>
    <w:p w14:paraId="7229CD30" w14:textId="77777777" w:rsidR="00FD50BD" w:rsidRPr="0098337B" w:rsidRDefault="00FD50BD" w:rsidP="00FD50BD">
      <w:pPr>
        <w:pStyle w:val="Bezatstarpm"/>
        <w:rPr>
          <w:strike/>
        </w:rPr>
      </w:pPr>
      <w:r w:rsidRPr="0098337B">
        <w:rPr>
          <w:strike/>
        </w:rPr>
        <w:t>D klases dejotājiem sacensībās mazāk par sešām (ST+LA), četrām ST vai LA izpildāmām dejām,</w:t>
      </w:r>
    </w:p>
    <w:p w14:paraId="48B1A073"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rFonts w:ascii="Helvetica" w:eastAsia="Helvetica" w:hAnsi="Helvetica" w:cs="Helvetica"/>
          <w:sz w:val="22"/>
          <w:szCs w:val="22"/>
        </w:rPr>
      </w:pPr>
      <w:r w:rsidRPr="0098337B">
        <w:rPr>
          <w:strike/>
        </w:rPr>
        <w:t>C un augstākas klases dejotājiem sacensībās mazāk par astoņām (ST+LA), četrām ST vai LA izpildāmām dejām</w:t>
      </w:r>
    </w:p>
    <w:p w14:paraId="616538E9" w14:textId="77777777" w:rsidR="00FD50BD" w:rsidRDefault="00FD50BD" w:rsidP="00FD50BD"/>
    <w:p w14:paraId="03453A62" w14:textId="77777777" w:rsidR="00FD50BD" w:rsidRDefault="00FD50BD" w:rsidP="00FD50BD"/>
    <w:p w14:paraId="11DD7F1F" w14:textId="77777777" w:rsidR="00FD50BD" w:rsidRPr="006C4E96" w:rsidRDefault="00FD50BD" w:rsidP="00FD50BD">
      <w:pPr>
        <w:pStyle w:val="Virsraksts2"/>
      </w:pPr>
      <w:bookmarkStart w:id="2" w:name="_Toc361070452"/>
      <w:r w:rsidRPr="006C4E96">
        <w:t xml:space="preserve">19. LSDF </w:t>
      </w:r>
      <w:proofErr w:type="spellStart"/>
      <w:r w:rsidRPr="006C4E96">
        <w:t>tiesnešu</w:t>
      </w:r>
      <w:proofErr w:type="spellEnd"/>
      <w:r w:rsidRPr="006C4E96">
        <w:t xml:space="preserve"> licences </w:t>
      </w:r>
      <w:proofErr w:type="spellStart"/>
      <w:r w:rsidRPr="006C4E96">
        <w:t>iegūšanas</w:t>
      </w:r>
      <w:proofErr w:type="spellEnd"/>
      <w:r w:rsidRPr="006C4E96">
        <w:t xml:space="preserve"> </w:t>
      </w:r>
      <w:proofErr w:type="spellStart"/>
      <w:r w:rsidRPr="006C4E96">
        <w:t>kritēriji</w:t>
      </w:r>
      <w:bookmarkEnd w:id="2"/>
      <w:proofErr w:type="spellEnd"/>
    </w:p>
    <w:p w14:paraId="7962809B" w14:textId="77777777" w:rsidR="00FD50BD" w:rsidRPr="00F059C2" w:rsidRDefault="00FD50BD" w:rsidP="00FD50BD">
      <w:pPr>
        <w:pStyle w:val="Bezatstarpm"/>
        <w:rPr>
          <w:strike/>
        </w:rPr>
      </w:pPr>
      <w:r w:rsidRPr="00F059C2">
        <w:rPr>
          <w:strike/>
        </w:rPr>
        <w:t xml:space="preserve">Pretendentam gadu iepriekš jābūt "A" licencei, jāsagatavo "S" kvalifikācijas klases </w:t>
      </w:r>
      <w:r w:rsidRPr="00F059C2">
        <w:rPr>
          <w:strike/>
          <w:color w:val="FF0000"/>
        </w:rPr>
        <w:t xml:space="preserve">LSDF </w:t>
      </w:r>
      <w:r w:rsidRPr="00F059C2">
        <w:rPr>
          <w:strike/>
        </w:rPr>
        <w:t>pāris vai sezonas laikā jānovērtē sešas sacensības, kurās piedalās jauniešu vai pieaugušo grupas "S" kvalifikācijas klases dejotāji.</w:t>
      </w:r>
      <w:r w:rsidRPr="00F059C2">
        <w:rPr>
          <w:strike/>
        </w:rPr>
        <w:br/>
        <w:t>*) Ar konkrēto deju pāri pretendentam  jāstrādā vismaz divus pēdējos gadus.</w:t>
      </w:r>
    </w:p>
    <w:p w14:paraId="52ECC1EE" w14:textId="77777777" w:rsidR="00FD50BD" w:rsidRPr="00F059C2" w:rsidRDefault="00FD50BD" w:rsidP="00FD50BD">
      <w:pPr>
        <w:pStyle w:val="Bezatstarpm"/>
        <w:rPr>
          <w:strike/>
        </w:rPr>
      </w:pPr>
      <w:r w:rsidRPr="00F059C2">
        <w:rPr>
          <w:strike/>
        </w:rPr>
        <w:t>*) Vairākumam tiesātajām sacensībām jābūt Latvijā.</w:t>
      </w:r>
    </w:p>
    <w:p w14:paraId="5FD8989B" w14:textId="77777777" w:rsidR="00FD50BD" w:rsidRDefault="00FD50BD" w:rsidP="00FD50BD"/>
    <w:p w14:paraId="136367A6" w14:textId="77777777" w:rsidR="00FD50BD" w:rsidRDefault="00FD50BD" w:rsidP="00FD50BD">
      <w:r w:rsidRPr="00F059C2">
        <w:t xml:space="preserve">"S" licence </w:t>
      </w:r>
      <w:r w:rsidRPr="00F059C2">
        <w:br/>
      </w:r>
      <w:r w:rsidRPr="00F059C2">
        <w:br/>
        <w:t>Pretendentam gadu iepriekš jābūt "A" licencei</w:t>
      </w:r>
      <w:r>
        <w:t>.</w:t>
      </w:r>
    </w:p>
    <w:p w14:paraId="678C1003" w14:textId="77777777" w:rsidR="00FD50BD" w:rsidRDefault="00FD50BD" w:rsidP="00FD50BD">
      <w:r w:rsidRPr="00F059C2">
        <w:t xml:space="preserve"> </w:t>
      </w:r>
      <w:r>
        <w:t>Jāizpilda viens no nosacījumiem:</w:t>
      </w:r>
    </w:p>
    <w:p w14:paraId="034F3296" w14:textId="77777777" w:rsidR="00FD50BD" w:rsidRPr="00F059C2" w:rsidRDefault="00FD50BD" w:rsidP="00FD50BD">
      <w:r w:rsidRPr="00F059C2">
        <w:br/>
        <w:t>1) Jāsagatavo "S" kvalifikācijas klases LSDF pāris* un jānovērtē 3 sacensības**, kurās sacensību grupā piedalās "S" kvalifikācijas klases dejotāji (vismaz 2 pāri)   </w:t>
      </w:r>
      <w:r>
        <w:br/>
      </w:r>
      <w:r w:rsidRPr="00F059C2">
        <w:t xml:space="preserve">2) Jānovērtē sešas sacensības**, kurās piedalās jauniešu vai pieaugušo grupas "S" kvalifikācijas klases dejotāji (vismaz 2 pāri) </w:t>
      </w:r>
      <w:r w:rsidRPr="00F059C2">
        <w:br/>
        <w:t xml:space="preserve">3) Jākārto tiesneša kvalifikācijas paaugstināšanas eksāmens (Pēc WDSF eksāmena modeļa). </w:t>
      </w:r>
      <w:r w:rsidRPr="00F059C2">
        <w:br/>
        <w:t xml:space="preserve">*) Ar konkrēto deju pāri pretendentam jāstrādā vismaz divus pēdējos gadus. </w:t>
      </w:r>
      <w:r w:rsidRPr="00F059C2">
        <w:br/>
        <w:t xml:space="preserve">**) Vairākumam tiesātajām sacensībām jābūt Latvijā. </w:t>
      </w:r>
      <w:r w:rsidRPr="00F059C2">
        <w:br/>
      </w:r>
    </w:p>
    <w:p w14:paraId="105462C3" w14:textId="77777777" w:rsidR="00FD50BD" w:rsidRDefault="00FD50BD" w:rsidP="00FD50BD">
      <w:pPr>
        <w:spacing w:before="100" w:after="100"/>
        <w:outlineLvl w:val="1"/>
        <w:rPr>
          <w:rFonts w:ascii="Ubuntu" w:eastAsia="Ubuntu" w:hAnsi="Ubuntu" w:cs="Ubuntu"/>
          <w:b/>
          <w:bCs/>
          <w:color w:val="000000"/>
          <w:sz w:val="32"/>
          <w:szCs w:val="32"/>
          <w:u w:color="000000"/>
          <w14:textOutline w14:w="0" w14:cap="flat" w14:cmpd="sng" w14:algn="ctr">
            <w14:noFill/>
            <w14:prstDash w14:val="solid"/>
            <w14:bevel/>
          </w14:textOutline>
        </w:rPr>
      </w:pPr>
      <w:r>
        <w:rPr>
          <w:rFonts w:ascii="Ubuntu" w:eastAsia="Ubuntu" w:hAnsi="Ubuntu" w:cs="Ubuntu"/>
          <w:b/>
          <w:bCs/>
          <w:color w:val="000000"/>
          <w:sz w:val="32"/>
          <w:szCs w:val="32"/>
          <w:u w:color="000000"/>
          <w:lang w:val="it-IT"/>
          <w14:textOutline w14:w="0" w14:cap="flat" w14:cmpd="sng" w14:algn="ctr">
            <w14:noFill/>
            <w14:prstDash w14:val="solid"/>
            <w14:bevel/>
          </w14:textOutline>
        </w:rPr>
        <w:t>25. Sacens</w:t>
      </w:r>
      <w:proofErr w:type="spellStart"/>
      <w:r>
        <w:rPr>
          <w:rFonts w:ascii="Ubuntu" w:eastAsia="Ubuntu" w:hAnsi="Ubuntu" w:cs="Ubuntu"/>
          <w:b/>
          <w:bCs/>
          <w:color w:val="000000"/>
          <w:sz w:val="32"/>
          <w:szCs w:val="32"/>
          <w:u w:color="000000"/>
          <w14:textOutline w14:w="0" w14:cap="flat" w14:cmpd="sng" w14:algn="ctr">
            <w14:noFill/>
            <w14:prstDash w14:val="solid"/>
            <w14:bevel/>
          </w14:textOutline>
        </w:rPr>
        <w:t>ību</w:t>
      </w:r>
      <w:proofErr w:type="spellEnd"/>
      <w:r>
        <w:rPr>
          <w:rFonts w:ascii="Ubuntu" w:eastAsia="Ubuntu" w:hAnsi="Ubuntu" w:cs="Ubuntu"/>
          <w:b/>
          <w:bCs/>
          <w:color w:val="000000"/>
          <w:sz w:val="32"/>
          <w:szCs w:val="32"/>
          <w:u w:color="000000"/>
          <w14:textOutline w14:w="0" w14:cap="flat" w14:cmpd="sng" w14:algn="ctr">
            <w14:noFill/>
            <w14:prstDash w14:val="solid"/>
            <w14:bevel/>
          </w14:textOutline>
        </w:rPr>
        <w:t xml:space="preserve"> dokumentācija</w:t>
      </w:r>
    </w:p>
    <w:p w14:paraId="105D8426" w14:textId="77777777" w:rsidR="00FD50BD" w:rsidRDefault="00FD50BD" w:rsidP="00FD50BD">
      <w:pPr>
        <w:rPr>
          <w:rFonts w:ascii="Ubuntu" w:eastAsia="Ubuntu" w:hAnsi="Ubuntu" w:cs="Ubuntu"/>
          <w:color w:val="000000"/>
          <w:u w:color="000000"/>
          <w14:textOutline w14:w="0" w14:cap="flat" w14:cmpd="sng" w14:algn="ctr">
            <w14:noFill/>
            <w14:prstDash w14:val="solid"/>
            <w14:bevel/>
          </w14:textOutline>
        </w:rPr>
      </w:pPr>
      <w:r>
        <w:rPr>
          <w:rFonts w:ascii="Ubuntu" w:eastAsia="Ubuntu" w:hAnsi="Ubuntu" w:cs="Ubuntu"/>
          <w:color w:val="000000"/>
          <w:u w:color="000000"/>
          <w:lang w:val="it-IT"/>
          <w14:textOutline w14:w="0" w14:cap="flat" w14:cmpd="sng" w14:algn="ctr">
            <w14:noFill/>
            <w14:prstDash w14:val="solid"/>
            <w14:bevel/>
          </w14:textOutline>
        </w:rPr>
        <w:t>25.1. Sacens</w:t>
      </w:r>
      <w:proofErr w:type="spellStart"/>
      <w:r>
        <w:rPr>
          <w:rFonts w:ascii="Ubuntu" w:eastAsia="Ubuntu" w:hAnsi="Ubuntu" w:cs="Ubuntu"/>
          <w:color w:val="000000"/>
          <w:u w:color="000000"/>
          <w14:textOutline w14:w="0" w14:cap="flat" w14:cmpd="sng" w14:algn="ctr">
            <w14:noFill/>
            <w14:prstDash w14:val="solid"/>
            <w14:bevel/>
          </w14:textOutline>
        </w:rPr>
        <w:t>ību</w:t>
      </w:r>
      <w:proofErr w:type="spellEnd"/>
      <w:r>
        <w:rPr>
          <w:rFonts w:ascii="Ubuntu" w:eastAsia="Ubuntu" w:hAnsi="Ubuntu" w:cs="Ubuntu"/>
          <w:color w:val="000000"/>
          <w:u w:color="000000"/>
          <w14:textOutline w14:w="0" w14:cap="flat" w14:cmpd="sng" w14:algn="ctr">
            <w14:noFill/>
            <w14:prstDash w14:val="solid"/>
            <w14:bevel/>
          </w14:textOutline>
        </w:rPr>
        <w:t xml:space="preserve"> dokumentāciju sastāda:</w:t>
      </w:r>
    </w:p>
    <w:p w14:paraId="6EA35DD9" w14:textId="77777777" w:rsidR="00FD50BD" w:rsidRDefault="00FD50BD" w:rsidP="00FD50BD">
      <w:pPr>
        <w:ind w:left="720"/>
        <w:rPr>
          <w:rFonts w:ascii="Ubuntu" w:eastAsia="Ubuntu" w:hAnsi="Ubuntu" w:cs="Ubuntu"/>
          <w:color w:val="000000"/>
          <w:u w:color="000000"/>
          <w14:textOutline w14:w="0" w14:cap="flat" w14:cmpd="sng" w14:algn="ctr">
            <w14:noFill/>
            <w14:prstDash w14:val="solid"/>
            <w14:bevel/>
          </w14:textOutline>
        </w:rPr>
      </w:pPr>
      <w:r>
        <w:rPr>
          <w:rFonts w:ascii="Ubuntu" w:eastAsia="Ubuntu" w:hAnsi="Ubuntu" w:cs="Ubuntu"/>
          <w:color w:val="000000"/>
          <w:u w:color="000000"/>
          <w:lang w:val="pt-PT"/>
          <w14:textOutline w14:w="0" w14:cap="flat" w14:cmpd="sng" w14:algn="ctr">
            <w14:noFill/>
            <w14:prstDash w14:val="solid"/>
            <w14:bevel/>
          </w14:textOutline>
        </w:rPr>
        <w:t>a) re</w:t>
      </w:r>
      <w:proofErr w:type="spellStart"/>
      <w:r>
        <w:rPr>
          <w:rFonts w:ascii="Ubuntu" w:eastAsia="Ubuntu" w:hAnsi="Ubuntu" w:cs="Ubuntu"/>
          <w:color w:val="000000"/>
          <w:u w:color="000000"/>
          <w14:textOutline w14:w="0" w14:cap="flat" w14:cmpd="sng" w14:algn="ctr">
            <w14:noFill/>
            <w14:prstDash w14:val="solid"/>
            <w14:bevel/>
          </w14:textOutline>
        </w:rPr>
        <w:t>ģistrācijas</w:t>
      </w:r>
      <w:proofErr w:type="spellEnd"/>
      <w:r>
        <w:rPr>
          <w:rFonts w:ascii="Ubuntu" w:eastAsia="Ubuntu" w:hAnsi="Ubuntu" w:cs="Ubuntu"/>
          <w:color w:val="000000"/>
          <w:u w:color="000000"/>
          <w14:textOutline w14:w="0" w14:cap="flat" w14:cmpd="sng" w14:algn="ctr">
            <w14:noFill/>
            <w14:prstDash w14:val="solid"/>
            <w14:bevel/>
          </w14:textOutline>
        </w:rPr>
        <w:t xml:space="preserve"> lapas,</w:t>
      </w:r>
      <w:r>
        <w:rPr>
          <w:rFonts w:ascii="Ubuntu" w:eastAsia="Ubuntu" w:hAnsi="Ubuntu" w:cs="Ubuntu"/>
          <w:color w:val="000000"/>
          <w:u w:color="000000"/>
          <w14:textOutline w14:w="0" w14:cap="flat" w14:cmpd="sng" w14:algn="ctr">
            <w14:noFill/>
            <w14:prstDash w14:val="solid"/>
            <w14:bevel/>
          </w14:textOutline>
        </w:rPr>
        <w:br/>
      </w:r>
      <w:r>
        <w:rPr>
          <w:rFonts w:ascii="Ubuntu" w:eastAsia="Ubuntu" w:hAnsi="Ubuntu" w:cs="Ubuntu"/>
          <w:color w:val="000000"/>
          <w:u w:color="000000"/>
          <w:lang w:val="it-IT"/>
          <w14:textOutline w14:w="0" w14:cap="flat" w14:cmpd="sng" w14:algn="ctr">
            <w14:noFill/>
            <w14:prstDash w14:val="solid"/>
            <w14:bevel/>
          </w14:textOutline>
        </w:rPr>
        <w:t>b) sacens</w:t>
      </w:r>
      <w:r>
        <w:rPr>
          <w:rFonts w:ascii="Ubuntu" w:eastAsia="Ubuntu" w:hAnsi="Ubuntu" w:cs="Ubuntu"/>
          <w:color w:val="000000"/>
          <w:u w:color="000000"/>
          <w14:textOutline w14:w="0" w14:cap="flat" w14:cmpd="sng" w14:algn="ctr">
            <w14:noFill/>
            <w14:prstDash w14:val="solid"/>
            <w14:bevel/>
          </w14:textOutline>
        </w:rPr>
        <w:t>ī</w:t>
      </w:r>
      <w:r>
        <w:rPr>
          <w:rFonts w:ascii="Ubuntu" w:eastAsia="Ubuntu" w:hAnsi="Ubuntu" w:cs="Ubuntu"/>
          <w:color w:val="000000"/>
          <w:u w:color="000000"/>
          <w:lang w:val="it-IT"/>
          <w14:textOutline w14:w="0" w14:cap="flat" w14:cmpd="sng" w14:algn="ctr">
            <w14:noFill/>
            <w14:prstDash w14:val="solid"/>
            <w14:bevel/>
          </w14:textOutline>
        </w:rPr>
        <w:t>bu programma,</w:t>
      </w:r>
      <w:r>
        <w:rPr>
          <w:rFonts w:ascii="Ubuntu" w:eastAsia="Ubuntu" w:hAnsi="Ubuntu" w:cs="Ubuntu"/>
          <w:color w:val="000000"/>
          <w:u w:color="000000"/>
          <w14:textOutline w14:w="0" w14:cap="flat" w14:cmpd="sng" w14:algn="ctr">
            <w14:noFill/>
            <w14:prstDash w14:val="solid"/>
            <w14:bevel/>
          </w14:textOutline>
        </w:rPr>
        <w:br/>
        <w:t>c) rezultātu lapas,</w:t>
      </w:r>
      <w:r>
        <w:rPr>
          <w:rFonts w:ascii="Ubuntu" w:eastAsia="Ubuntu" w:hAnsi="Ubuntu" w:cs="Ubuntu"/>
          <w:color w:val="000000"/>
          <w:u w:color="000000"/>
          <w14:textOutline w14:w="0" w14:cap="flat" w14:cmpd="sng" w14:algn="ctr">
            <w14:noFill/>
            <w14:prstDash w14:val="solid"/>
            <w14:bevel/>
          </w14:textOutline>
        </w:rPr>
        <w:br/>
        <w:t>d) protokols.</w:t>
      </w:r>
    </w:p>
    <w:p w14:paraId="0C5448F1" w14:textId="77777777" w:rsidR="00FD50BD" w:rsidRDefault="00FD50BD" w:rsidP="00FD50BD">
      <w:pPr>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14:textOutline w14:w="0" w14:cap="flat" w14:cmpd="sng" w14:algn="ctr">
            <w14:noFill/>
            <w14:prstDash w14:val="solid"/>
            <w14:bevel/>
          </w14:textOutline>
        </w:rPr>
        <w:t>25.2. Reģistrācijas lapās:</w:t>
      </w:r>
    </w:p>
    <w:p w14:paraId="187F09D0" w14:textId="77777777" w:rsidR="00FD50BD" w:rsidRDefault="00FD50BD" w:rsidP="00FD50BD">
      <w:pPr>
        <w:ind w:left="720"/>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lang w:val="pt-PT"/>
          <w14:textOutline w14:w="0" w14:cap="flat" w14:cmpd="sng" w14:algn="ctr">
            <w14:noFill/>
            <w14:prstDash w14:val="solid"/>
            <w14:bevel/>
          </w14:textOutline>
        </w:rPr>
        <w:t>a) re</w:t>
      </w:r>
      <w:proofErr w:type="spellStart"/>
      <w:r>
        <w:rPr>
          <w:rFonts w:ascii="Ubuntu" w:eastAsia="Ubuntu" w:hAnsi="Ubuntu" w:cs="Ubuntu"/>
          <w:strike/>
          <w:color w:val="000000"/>
          <w:u w:color="000000"/>
          <w14:textOutline w14:w="0" w14:cap="flat" w14:cmpd="sng" w14:algn="ctr">
            <w14:noFill/>
            <w14:prstDash w14:val="solid"/>
            <w14:bevel/>
          </w14:textOutline>
        </w:rPr>
        <w:t>ģistrējamā</w:t>
      </w:r>
      <w:proofErr w:type="spellEnd"/>
      <w:r>
        <w:rPr>
          <w:rFonts w:ascii="Ubuntu" w:eastAsia="Ubuntu" w:hAnsi="Ubuntu" w:cs="Ubuntu"/>
          <w:strike/>
          <w:color w:val="000000"/>
          <w:u w:color="000000"/>
          <w14:textOutline w14:w="0" w14:cap="flat" w14:cmpd="sng" w14:algn="ctr">
            <w14:noFill/>
            <w14:prstDash w14:val="solid"/>
            <w14:bevel/>
          </w14:textOutline>
        </w:rPr>
        <w:t xml:space="preserve"> </w:t>
      </w:r>
      <w:r>
        <w:rPr>
          <w:rFonts w:ascii="Ubuntu" w:eastAsia="Ubuntu" w:hAnsi="Ubuntu" w:cs="Ubuntu"/>
          <w:strike/>
          <w:color w:val="000000"/>
          <w:u w:color="000000"/>
          <w:lang w:val="pt-PT"/>
          <w14:textOutline w14:w="0" w14:cap="flat" w14:cmpd="sng" w14:algn="ctr">
            <w14:noFill/>
            <w14:prstDash w14:val="solid"/>
            <w14:bevel/>
          </w14:textOutline>
        </w:rPr>
        <w:t>vecuma vai kvalifik</w:t>
      </w:r>
      <w:proofErr w:type="spellStart"/>
      <w:r>
        <w:rPr>
          <w:rFonts w:ascii="Ubuntu" w:eastAsia="Ubuntu" w:hAnsi="Ubuntu" w:cs="Ubuntu"/>
          <w:strike/>
          <w:color w:val="000000"/>
          <w:u w:color="000000"/>
          <w14:textOutline w14:w="0" w14:cap="flat" w14:cmpd="sng" w14:algn="ctr">
            <w14:noFill/>
            <w14:prstDash w14:val="solid"/>
            <w14:bevel/>
          </w14:textOutline>
        </w:rPr>
        <w:t>ācijas</w:t>
      </w:r>
      <w:proofErr w:type="spellEnd"/>
      <w:r>
        <w:rPr>
          <w:rFonts w:ascii="Ubuntu" w:eastAsia="Ubuntu" w:hAnsi="Ubuntu" w:cs="Ubuntu"/>
          <w:strike/>
          <w:color w:val="000000"/>
          <w:u w:color="000000"/>
          <w14:textOutline w14:w="0" w14:cap="flat" w14:cmpd="sng" w14:algn="ctr">
            <w14:noFill/>
            <w14:prstDash w14:val="solid"/>
            <w14:bevel/>
          </w14:textOutline>
        </w:rPr>
        <w:t xml:space="preserve"> klase, </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fr-FR"/>
          <w14:textOutline w14:w="0" w14:cap="flat" w14:cmpd="sng" w14:algn="ctr">
            <w14:noFill/>
            <w14:prstDash w14:val="solid"/>
            <w14:bevel/>
          </w14:textOutline>
        </w:rPr>
        <w:t>b) numurs p</w:t>
      </w:r>
      <w:proofErr w:type="spellStart"/>
      <w:r>
        <w:rPr>
          <w:rFonts w:ascii="Ubuntu" w:eastAsia="Ubuntu" w:hAnsi="Ubuntu" w:cs="Ubuntu"/>
          <w:strike/>
          <w:color w:val="000000"/>
          <w:u w:color="000000"/>
          <w14:textOutline w14:w="0" w14:cap="flat" w14:cmpd="sng" w14:algn="ctr">
            <w14:noFill/>
            <w14:prstDash w14:val="solid"/>
            <w14:bevel/>
          </w14:textOutline>
        </w:rPr>
        <w:t>ēc</w:t>
      </w:r>
      <w:proofErr w:type="spellEnd"/>
      <w:r>
        <w:rPr>
          <w:rFonts w:ascii="Ubuntu" w:eastAsia="Ubuntu" w:hAnsi="Ubuntu" w:cs="Ubuntu"/>
          <w:strike/>
          <w:color w:val="000000"/>
          <w:u w:color="000000"/>
          <w14:textOutline w14:w="0" w14:cap="flat" w14:cmpd="sng" w14:algn="ctr">
            <w14:noFill/>
            <w14:prstDash w14:val="solid"/>
            <w14:bevel/>
          </w14:textOutline>
        </w:rPr>
        <w:t xml:space="preserve"> kā</w:t>
      </w:r>
      <w:r>
        <w:rPr>
          <w:rFonts w:ascii="Ubuntu" w:eastAsia="Ubuntu" w:hAnsi="Ubuntu" w:cs="Ubuntu"/>
          <w:strike/>
          <w:color w:val="000000"/>
          <w:u w:color="000000"/>
          <w:lang w:val="pt-PT"/>
          <w14:textOutline w14:w="0" w14:cap="flat" w14:cmpd="sng" w14:algn="ctr">
            <w14:noFill/>
            <w14:prstDash w14:val="solid"/>
            <w14:bevel/>
          </w14:textOutline>
        </w:rPr>
        <w:t>rtas,</w:t>
      </w:r>
      <w:r>
        <w:rPr>
          <w:rFonts w:ascii="Ubuntu" w:eastAsia="Ubuntu" w:hAnsi="Ubuntu" w:cs="Ubuntu"/>
          <w:strike/>
          <w:color w:val="000000"/>
          <w:u w:color="000000"/>
          <w14:textOutline w14:w="0" w14:cap="flat" w14:cmpd="sng" w14:algn="ctr">
            <w14:noFill/>
            <w14:prstDash w14:val="solid"/>
            <w14:bevel/>
          </w14:textOutline>
        </w:rPr>
        <w:t> </w:t>
      </w:r>
      <w:r>
        <w:rPr>
          <w:rFonts w:ascii="Ubuntu" w:eastAsia="Ubuntu" w:hAnsi="Ubuntu" w:cs="Ubuntu"/>
          <w:strike/>
          <w:color w:val="000000"/>
          <w:u w:color="000000"/>
          <w14:textOutline w14:w="0" w14:cap="flat" w14:cmpd="sng" w14:algn="ctr">
            <w14:noFill/>
            <w14:prstDash w14:val="solid"/>
            <w14:bevel/>
          </w14:textOutline>
        </w:rPr>
        <w:br/>
        <w:t>c) pāra starta numurs, </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es-ES_tradnl"/>
          <w14:textOutline w14:w="0" w14:cap="flat" w14:cmpd="sng" w14:algn="ctr">
            <w14:noFill/>
            <w14:prstDash w14:val="solid"/>
            <w14:bevel/>
          </w14:textOutline>
        </w:rPr>
        <w:t>d) partnera un partneres v</w:t>
      </w:r>
      <w:r>
        <w:rPr>
          <w:rFonts w:ascii="Ubuntu" w:eastAsia="Ubuntu" w:hAnsi="Ubuntu" w:cs="Ubuntu"/>
          <w:strike/>
          <w:color w:val="000000"/>
          <w:u w:color="000000"/>
          <w14:textOutline w14:w="0" w14:cap="flat" w14:cmpd="sng" w14:algn="ctr">
            <w14:noFill/>
            <w14:prstDash w14:val="solid"/>
            <w14:bevel/>
          </w14:textOutline>
        </w:rPr>
        <w:t xml:space="preserve">ārds, </w:t>
      </w:r>
      <w:proofErr w:type="spellStart"/>
      <w:r>
        <w:rPr>
          <w:rFonts w:ascii="Ubuntu" w:eastAsia="Ubuntu" w:hAnsi="Ubuntu" w:cs="Ubuntu"/>
          <w:strike/>
          <w:color w:val="000000"/>
          <w:u w:color="000000"/>
          <w14:textOutline w14:w="0" w14:cap="flat" w14:cmpd="sng" w14:algn="ctr">
            <w14:noFill/>
            <w14:prstDash w14:val="solid"/>
            <w14:bevel/>
          </w14:textOutline>
        </w:rPr>
        <w:t>uzvā</w:t>
      </w:r>
      <w:r>
        <w:rPr>
          <w:rFonts w:ascii="Ubuntu" w:eastAsia="Ubuntu" w:hAnsi="Ubuntu" w:cs="Ubuntu"/>
          <w:strike/>
          <w:color w:val="000000"/>
          <w:u w:color="000000"/>
          <w:lang w:val="en-US"/>
          <w14:textOutline w14:w="0" w14:cap="flat" w14:cmpd="sng" w14:algn="ctr">
            <w14:noFill/>
            <w14:prstDash w14:val="solid"/>
            <w14:bevel/>
          </w14:textOutline>
        </w:rPr>
        <w:t>rds</w:t>
      </w:r>
      <w:proofErr w:type="spellEnd"/>
      <w:r>
        <w:rPr>
          <w:rFonts w:ascii="Ubuntu" w:eastAsia="Ubuntu" w:hAnsi="Ubuntu" w:cs="Ubuntu"/>
          <w:strike/>
          <w:color w:val="000000"/>
          <w:u w:color="000000"/>
          <w:lang w:val="en-US"/>
          <w14:textOutline w14:w="0" w14:cap="flat" w14:cmpd="sng" w14:algn="ctr">
            <w14:noFill/>
            <w14:prstDash w14:val="solid"/>
            <w14:bevel/>
          </w14:textOutline>
        </w:rPr>
        <w:t>,</w:t>
      </w:r>
      <w:r>
        <w:rPr>
          <w:rFonts w:ascii="Ubuntu" w:eastAsia="Ubuntu" w:hAnsi="Ubuntu" w:cs="Ubuntu"/>
          <w:strike/>
          <w:color w:val="000000"/>
          <w:u w:color="000000"/>
          <w14:textOutline w14:w="0" w14:cap="flat" w14:cmpd="sng" w14:algn="ctr">
            <w14:noFill/>
            <w14:prstDash w14:val="solid"/>
            <w14:bevel/>
          </w14:textOutline>
        </w:rPr>
        <w:t> </w:t>
      </w:r>
      <w:r>
        <w:rPr>
          <w:rFonts w:ascii="Ubuntu" w:eastAsia="Ubuntu" w:hAnsi="Ubuntu" w:cs="Ubuntu"/>
          <w:strike/>
          <w:color w:val="000000"/>
          <w:u w:color="000000"/>
          <w14:textOutline w14:w="0" w14:cap="flat" w14:cmpd="sng" w14:algn="ctr">
            <w14:noFill/>
            <w14:prstDash w14:val="solid"/>
            <w14:bevel/>
          </w14:textOutline>
        </w:rPr>
        <w:br/>
        <w:t>e) kolektīvs, </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it-IT"/>
          <w14:textOutline w14:w="0" w14:cap="flat" w14:cmpd="sng" w14:algn="ctr">
            <w14:noFill/>
            <w14:prstDash w14:val="solid"/>
            <w14:bevel/>
          </w14:textOutline>
        </w:rPr>
        <w:t>f) pieder</w:t>
      </w:r>
      <w:proofErr w:type="spellStart"/>
      <w:r>
        <w:rPr>
          <w:rFonts w:ascii="Ubuntu" w:eastAsia="Ubuntu" w:hAnsi="Ubuntu" w:cs="Ubuntu"/>
          <w:strike/>
          <w:color w:val="000000"/>
          <w:u w:color="000000"/>
          <w14:textOutline w14:w="0" w14:cap="flat" w14:cmpd="sng" w14:algn="ctr">
            <w14:noFill/>
            <w14:prstDash w14:val="solid"/>
            <w14:bevel/>
          </w14:textOutline>
        </w:rPr>
        <w:t>ība</w:t>
      </w:r>
      <w:proofErr w:type="spellEnd"/>
      <w:r>
        <w:rPr>
          <w:rFonts w:ascii="Ubuntu" w:eastAsia="Ubuntu" w:hAnsi="Ubuntu" w:cs="Ubuntu"/>
          <w:strike/>
          <w:color w:val="000000"/>
          <w:u w:color="000000"/>
          <w14:textOutline w14:w="0" w14:cap="flat" w14:cmpd="sng" w14:algn="ctr">
            <w14:noFill/>
            <w14:prstDash w14:val="solid"/>
            <w14:bevel/>
          </w14:textOutline>
        </w:rPr>
        <w:t xml:space="preserve"> kvalifikācijas klasei pēc starta </w:t>
      </w:r>
      <w:proofErr w:type="spellStart"/>
      <w:r>
        <w:rPr>
          <w:rFonts w:ascii="Ubuntu" w:eastAsia="Ubuntu" w:hAnsi="Ubuntu" w:cs="Ubuntu"/>
          <w:strike/>
          <w:color w:val="000000"/>
          <w:u w:color="000000"/>
          <w14:textOutline w14:w="0" w14:cap="flat" w14:cmpd="sng" w14:algn="ctr">
            <w14:noFill/>
            <w14:prstDash w14:val="solid"/>
            <w14:bevel/>
          </w14:textOutline>
        </w:rPr>
        <w:t>grā</w:t>
      </w:r>
      <w:r>
        <w:rPr>
          <w:rFonts w:ascii="Ubuntu" w:eastAsia="Ubuntu" w:hAnsi="Ubuntu" w:cs="Ubuntu"/>
          <w:strike/>
          <w:color w:val="000000"/>
          <w:u w:color="000000"/>
          <w:lang w:val="en-US"/>
          <w14:textOutline w14:w="0" w14:cap="flat" w14:cmpd="sng" w14:algn="ctr">
            <w14:noFill/>
            <w14:prstDash w14:val="solid"/>
            <w14:bevel/>
          </w14:textOutline>
        </w:rPr>
        <w:t>mati</w:t>
      </w:r>
      <w:proofErr w:type="spellEnd"/>
      <w:r>
        <w:rPr>
          <w:rFonts w:ascii="Ubuntu" w:eastAsia="Ubuntu" w:hAnsi="Ubuntu" w:cs="Ubuntu"/>
          <w:strike/>
          <w:color w:val="000000"/>
          <w:u w:color="000000"/>
          <w14:textOutline w14:w="0" w14:cap="flat" w14:cmpd="sng" w14:algn="ctr">
            <w14:noFill/>
            <w14:prstDash w14:val="solid"/>
            <w14:bevel/>
          </w14:textOutline>
        </w:rPr>
        <w:t>ņ</w:t>
      </w:r>
      <w:r>
        <w:rPr>
          <w:rFonts w:ascii="Ubuntu" w:eastAsia="Ubuntu" w:hAnsi="Ubuntu" w:cs="Ubuntu"/>
          <w:strike/>
          <w:color w:val="000000"/>
          <w:u w:color="000000"/>
          <w:lang w:val="es-ES_tradnl"/>
          <w14:textOutline w14:w="0" w14:cap="flat" w14:cmpd="sng" w14:algn="ctr">
            <w14:noFill/>
            <w14:prstDash w14:val="solid"/>
            <w14:bevel/>
          </w14:textOutline>
        </w:rPr>
        <w:t>as,</w:t>
      </w:r>
      <w:r>
        <w:rPr>
          <w:rFonts w:ascii="Ubuntu" w:eastAsia="Ubuntu" w:hAnsi="Ubuntu" w:cs="Ubuntu"/>
          <w:strike/>
          <w:color w:val="000000"/>
          <w:u w:color="000000"/>
          <w14:textOutline w14:w="0" w14:cap="flat" w14:cmpd="sng" w14:algn="ctr">
            <w14:noFill/>
            <w14:prstDash w14:val="solid"/>
            <w14:bevel/>
          </w14:textOutline>
        </w:rPr>
        <w:t> </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en-US"/>
          <w14:textOutline w14:w="0" w14:cap="flat" w14:cmpd="sng" w14:algn="ctr">
            <w14:noFill/>
            <w14:prstDash w14:val="solid"/>
            <w14:bevel/>
          </w14:textOutline>
        </w:rPr>
        <w:t>g) re</w:t>
      </w:r>
      <w:proofErr w:type="spellStart"/>
      <w:r>
        <w:rPr>
          <w:rFonts w:ascii="Ubuntu" w:eastAsia="Ubuntu" w:hAnsi="Ubuntu" w:cs="Ubuntu"/>
          <w:strike/>
          <w:color w:val="000000"/>
          <w:u w:color="000000"/>
          <w14:textOutline w14:w="0" w14:cap="flat" w14:cmpd="sng" w14:algn="ctr">
            <w14:noFill/>
            <w14:prstDash w14:val="solid"/>
            <w14:bevel/>
          </w14:textOutline>
        </w:rPr>
        <w:t>ģistratora</w:t>
      </w:r>
      <w:proofErr w:type="spellEnd"/>
      <w:r>
        <w:rPr>
          <w:rFonts w:ascii="Ubuntu" w:eastAsia="Ubuntu" w:hAnsi="Ubuntu" w:cs="Ubuntu"/>
          <w:strike/>
          <w:color w:val="000000"/>
          <w:u w:color="000000"/>
          <w14:textOutline w14:w="0" w14:cap="flat" w14:cmpd="sng" w14:algn="ctr">
            <w14:noFill/>
            <w14:prstDash w14:val="solid"/>
            <w14:bevel/>
          </w14:textOutline>
        </w:rPr>
        <w:t xml:space="preserve"> paraksts.</w:t>
      </w:r>
    </w:p>
    <w:p w14:paraId="5CA8363F" w14:textId="77777777" w:rsidR="00FD50BD" w:rsidRDefault="00FD50BD" w:rsidP="00FD50BD">
      <w:pPr>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lang w:val="it-IT"/>
          <w14:textOutline w14:w="0" w14:cap="flat" w14:cmpd="sng" w14:algn="ctr">
            <w14:noFill/>
            <w14:prstDash w14:val="solid"/>
            <w14:bevel/>
          </w14:textOutline>
        </w:rPr>
        <w:t>25.3.Sacens</w:t>
      </w:r>
      <w:proofErr w:type="spellStart"/>
      <w:r>
        <w:rPr>
          <w:rFonts w:ascii="Ubuntu" w:eastAsia="Ubuntu" w:hAnsi="Ubuntu" w:cs="Ubuntu"/>
          <w:strike/>
          <w:color w:val="000000"/>
          <w:u w:color="000000"/>
          <w14:textOutline w14:w="0" w14:cap="flat" w14:cmpd="sng" w14:algn="ctr">
            <w14:noFill/>
            <w14:prstDash w14:val="solid"/>
            <w14:bevel/>
          </w14:textOutline>
        </w:rPr>
        <w:t>ību</w:t>
      </w:r>
      <w:proofErr w:type="spellEnd"/>
      <w:r>
        <w:rPr>
          <w:rFonts w:ascii="Ubuntu" w:eastAsia="Ubuntu" w:hAnsi="Ubuntu" w:cs="Ubuntu"/>
          <w:strike/>
          <w:color w:val="000000"/>
          <w:u w:color="000000"/>
          <w14:textOutline w14:w="0" w14:cap="flat" w14:cmpd="sng" w14:algn="ctr">
            <w14:noFill/>
            <w14:prstDash w14:val="solid"/>
            <w14:bevel/>
          </w14:textOutline>
        </w:rPr>
        <w:t xml:space="preserve"> programmā:</w:t>
      </w:r>
    </w:p>
    <w:p w14:paraId="3C35E5E1" w14:textId="77777777" w:rsidR="00FD50BD" w:rsidRDefault="00FD50BD" w:rsidP="00FD50BD">
      <w:pPr>
        <w:ind w:left="720"/>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lang w:val="pt-PT"/>
          <w14:textOutline w14:w="0" w14:cap="flat" w14:cmpd="sng" w14:algn="ctr">
            <w14:noFill/>
            <w14:prstDash w14:val="solid"/>
            <w14:bevel/>
          </w14:textOutline>
        </w:rPr>
        <w:lastRenderedPageBreak/>
        <w:t>a) par</w:t>
      </w:r>
      <w:r>
        <w:rPr>
          <w:rFonts w:ascii="Ubuntu" w:eastAsia="Ubuntu" w:hAnsi="Ubuntu" w:cs="Ubuntu"/>
          <w:strike/>
          <w:color w:val="000000"/>
          <w:u w:color="000000"/>
          <w14:textOutline w14:w="0" w14:cap="flat" w14:cmpd="sng" w14:algn="ctr">
            <w14:noFill/>
            <w14:prstDash w14:val="solid"/>
            <w14:bevel/>
          </w14:textOutline>
        </w:rPr>
        <w:t>ā</w:t>
      </w:r>
      <w:r>
        <w:rPr>
          <w:rFonts w:ascii="Ubuntu" w:eastAsia="Ubuntu" w:hAnsi="Ubuntu" w:cs="Ubuntu"/>
          <w:strike/>
          <w:color w:val="000000"/>
          <w:u w:color="000000"/>
          <w:lang w:val="fr-FR"/>
          <w14:textOutline w14:w="0" w14:cap="flat" w14:cmpd="sng" w14:algn="ctr">
            <w14:noFill/>
            <w14:prstDash w14:val="solid"/>
            <w14:bevel/>
          </w14:textOutline>
        </w:rPr>
        <w:t>des un sacens</w:t>
      </w:r>
      <w:proofErr w:type="spellStart"/>
      <w:r>
        <w:rPr>
          <w:rFonts w:ascii="Ubuntu" w:eastAsia="Ubuntu" w:hAnsi="Ubuntu" w:cs="Ubuntu"/>
          <w:strike/>
          <w:color w:val="000000"/>
          <w:u w:color="000000"/>
          <w14:textOutline w14:w="0" w14:cap="flat" w14:cmpd="sng" w14:algn="ctr">
            <w14:noFill/>
            <w14:prstDash w14:val="solid"/>
            <w14:bevel/>
          </w14:textOutline>
        </w:rPr>
        <w:t>ību</w:t>
      </w:r>
      <w:proofErr w:type="spellEnd"/>
      <w:r>
        <w:rPr>
          <w:rFonts w:ascii="Ubuntu" w:eastAsia="Ubuntu" w:hAnsi="Ubuntu" w:cs="Ubuntu"/>
          <w:strike/>
          <w:color w:val="000000"/>
          <w:u w:color="000000"/>
          <w14:textOutline w14:w="0" w14:cap="flat" w14:cmpd="sng" w14:algn="ctr">
            <w14:noFill/>
            <w14:prstDash w14:val="solid"/>
            <w14:bevel/>
          </w14:textOutline>
        </w:rPr>
        <w:t xml:space="preserve"> sākuma laiks,</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fr-FR"/>
          <w14:textOutline w14:w="0" w14:cap="flat" w14:cmpd="sng" w14:algn="ctr">
            <w14:noFill/>
            <w14:prstDash w14:val="solid"/>
            <w14:bevel/>
          </w14:textOutline>
        </w:rPr>
        <w:t>b) aptuvenais apbalvo</w:t>
      </w:r>
      <w:proofErr w:type="spellStart"/>
      <w:r>
        <w:rPr>
          <w:rFonts w:ascii="Ubuntu" w:eastAsia="Ubuntu" w:hAnsi="Ubuntu" w:cs="Ubuntu"/>
          <w:strike/>
          <w:color w:val="000000"/>
          <w:u w:color="000000"/>
          <w14:textOutline w14:w="0" w14:cap="flat" w14:cmpd="sng" w14:algn="ctr">
            <w14:noFill/>
            <w14:prstDash w14:val="solid"/>
            <w14:bevel/>
          </w14:textOutline>
        </w:rPr>
        <w:t>šanas</w:t>
      </w:r>
      <w:proofErr w:type="spellEnd"/>
      <w:r>
        <w:rPr>
          <w:rFonts w:ascii="Ubuntu" w:eastAsia="Ubuntu" w:hAnsi="Ubuntu" w:cs="Ubuntu"/>
          <w:strike/>
          <w:color w:val="000000"/>
          <w:u w:color="000000"/>
          <w14:textOutline w14:w="0" w14:cap="flat" w14:cmpd="sng" w14:algn="ctr">
            <w14:noFill/>
            <w14:prstDash w14:val="solid"/>
            <w14:bevel/>
          </w14:textOutline>
        </w:rPr>
        <w:t xml:space="preserve"> laiks,</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it-IT"/>
          <w14:textOutline w14:w="0" w14:cap="flat" w14:cmpd="sng" w14:algn="ctr">
            <w14:noFill/>
            <w14:prstDash w14:val="solid"/>
            <w14:bevel/>
          </w14:textOutline>
        </w:rPr>
        <w:t>c) sacens</w:t>
      </w:r>
      <w:proofErr w:type="spellStart"/>
      <w:r>
        <w:rPr>
          <w:rFonts w:ascii="Ubuntu" w:eastAsia="Ubuntu" w:hAnsi="Ubuntu" w:cs="Ubuntu"/>
          <w:strike/>
          <w:color w:val="000000"/>
          <w:u w:color="000000"/>
          <w14:textOutline w14:w="0" w14:cap="flat" w14:cmpd="sng" w14:algn="ctr">
            <w14:noFill/>
            <w14:prstDash w14:val="solid"/>
            <w14:bevel/>
          </w14:textOutline>
        </w:rPr>
        <w:t>ību</w:t>
      </w:r>
      <w:proofErr w:type="spellEnd"/>
      <w:r>
        <w:rPr>
          <w:rFonts w:ascii="Ubuntu" w:eastAsia="Ubuntu" w:hAnsi="Ubuntu" w:cs="Ubuntu"/>
          <w:strike/>
          <w:color w:val="000000"/>
          <w:u w:color="000000"/>
          <w14:textOutline w14:w="0" w14:cap="flat" w14:cmpd="sng" w14:algn="ctr">
            <w14:noFill/>
            <w14:prstDash w14:val="solid"/>
            <w14:bevel/>
          </w14:textOutline>
        </w:rPr>
        <w:t xml:space="preserve"> norise pa grupām ar izpildāmā</w:t>
      </w:r>
      <w:r>
        <w:rPr>
          <w:rFonts w:ascii="Ubuntu" w:eastAsia="Ubuntu" w:hAnsi="Ubuntu" w:cs="Ubuntu"/>
          <w:strike/>
          <w:color w:val="000000"/>
          <w:u w:color="000000"/>
          <w:lang w:val="es-ES_tradnl"/>
          <w14:textOutline w14:w="0" w14:cap="flat" w14:cmpd="sng" w14:algn="ctr">
            <w14:noFill/>
            <w14:prstDash w14:val="solid"/>
            <w14:bevel/>
          </w14:textOutline>
        </w:rPr>
        <w:t>m dej</w:t>
      </w:r>
      <w:proofErr w:type="spellStart"/>
      <w:r>
        <w:rPr>
          <w:rFonts w:ascii="Ubuntu" w:eastAsia="Ubuntu" w:hAnsi="Ubuntu" w:cs="Ubuntu"/>
          <w:strike/>
          <w:color w:val="000000"/>
          <w:u w:color="000000"/>
          <w14:textOutline w14:w="0" w14:cap="flat" w14:cmpd="sng" w14:algn="ctr">
            <w14:noFill/>
            <w14:prstDash w14:val="solid"/>
            <w14:bevel/>
          </w14:textOutline>
        </w:rPr>
        <w:t>ām</w:t>
      </w:r>
      <w:proofErr w:type="spellEnd"/>
      <w:r>
        <w:rPr>
          <w:rFonts w:ascii="Ubuntu" w:eastAsia="Ubuntu" w:hAnsi="Ubuntu" w:cs="Ubuntu"/>
          <w:strike/>
          <w:color w:val="000000"/>
          <w:u w:color="000000"/>
          <w14:textOutline w14:w="0" w14:cap="flat" w14:cmpd="sng" w14:algn="ctr">
            <w14:noFill/>
            <w14:prstDash w14:val="solid"/>
            <w14:bevel/>
          </w14:textOutline>
        </w:rPr>
        <w:t xml:space="preserve"> katra kārtā un nākošai kārtai </w:t>
      </w:r>
      <w:proofErr w:type="spellStart"/>
      <w:r>
        <w:rPr>
          <w:rFonts w:ascii="Ubuntu" w:eastAsia="Ubuntu" w:hAnsi="Ubuntu" w:cs="Ubuntu"/>
          <w:strike/>
          <w:color w:val="000000"/>
          <w:u w:color="000000"/>
          <w14:textOutline w14:w="0" w14:cap="flat" w14:cmpd="sng" w14:algn="ctr">
            <w14:noFill/>
            <w14:prstDash w14:val="solid"/>
            <w14:bevel/>
          </w14:textOutline>
        </w:rPr>
        <w:t>izvirzā</w:t>
      </w:r>
      <w:proofErr w:type="spellEnd"/>
      <w:r>
        <w:rPr>
          <w:rFonts w:ascii="Ubuntu" w:eastAsia="Ubuntu" w:hAnsi="Ubuntu" w:cs="Ubuntu"/>
          <w:strike/>
          <w:color w:val="000000"/>
          <w:u w:color="000000"/>
          <w:lang w:val="it-IT"/>
          <w14:textOutline w14:w="0" w14:cap="flat" w14:cmpd="sng" w14:algn="ctr">
            <w14:noFill/>
            <w14:prstDash w14:val="solid"/>
            <w14:bevel/>
          </w14:textOutline>
        </w:rPr>
        <w:t>mo p</w:t>
      </w:r>
      <w:r>
        <w:rPr>
          <w:rFonts w:ascii="Ubuntu" w:eastAsia="Ubuntu" w:hAnsi="Ubuntu" w:cs="Ubuntu"/>
          <w:strike/>
          <w:color w:val="000000"/>
          <w:u w:color="000000"/>
          <w14:textOutline w14:w="0" w14:cap="flat" w14:cmpd="sng" w14:algn="ctr">
            <w14:noFill/>
            <w14:prstDash w14:val="solid"/>
            <w14:bevel/>
          </w14:textOutline>
        </w:rPr>
        <w:t>āru skaits.</w:t>
      </w:r>
    </w:p>
    <w:p w14:paraId="7AC0BE27" w14:textId="77777777" w:rsidR="00FD50BD" w:rsidRDefault="00FD50BD" w:rsidP="00FD50BD">
      <w:pPr>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14:textOutline w14:w="0" w14:cap="flat" w14:cmpd="sng" w14:algn="ctr">
            <w14:noFill/>
            <w14:prstDash w14:val="solid"/>
            <w14:bevel/>
          </w14:textOutline>
        </w:rPr>
        <w:t>25.4. Gājienu lapās:</w:t>
      </w:r>
    </w:p>
    <w:p w14:paraId="4F4BE111" w14:textId="77777777" w:rsidR="00FD50BD" w:rsidRDefault="00FD50BD" w:rsidP="00FD50BD">
      <w:pPr>
        <w:ind w:left="720"/>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lang w:val="it-IT"/>
          <w14:textOutline w14:w="0" w14:cap="flat" w14:cmpd="sng" w14:algn="ctr">
            <w14:noFill/>
            <w14:prstDash w14:val="solid"/>
            <w14:bevel/>
          </w14:textOutline>
        </w:rPr>
        <w:t>a) sacens</w:t>
      </w:r>
      <w:proofErr w:type="spellStart"/>
      <w:r>
        <w:rPr>
          <w:rFonts w:ascii="Ubuntu" w:eastAsia="Ubuntu" w:hAnsi="Ubuntu" w:cs="Ubuntu"/>
          <w:strike/>
          <w:color w:val="000000"/>
          <w:u w:color="000000"/>
          <w14:textOutline w14:w="0" w14:cap="flat" w14:cmpd="sng" w14:algn="ctr">
            <w14:noFill/>
            <w14:prstDash w14:val="solid"/>
            <w14:bevel/>
          </w14:textOutline>
        </w:rPr>
        <w:t>ību</w:t>
      </w:r>
      <w:proofErr w:type="spellEnd"/>
      <w:r>
        <w:rPr>
          <w:rFonts w:ascii="Ubuntu" w:eastAsia="Ubuntu" w:hAnsi="Ubuntu" w:cs="Ubuntu"/>
          <w:strike/>
          <w:color w:val="000000"/>
          <w:u w:color="000000"/>
          <w14:textOutline w14:w="0" w14:cap="flat" w14:cmpd="sng" w14:algn="ctr">
            <w14:noFill/>
            <w14:prstDash w14:val="solid"/>
            <w14:bevel/>
          </w14:textOutline>
        </w:rPr>
        <w:t xml:space="preserve"> kārta, vecuma un kvalifikācijas klase, </w:t>
      </w:r>
      <w:r>
        <w:rPr>
          <w:rFonts w:ascii="Ubuntu" w:eastAsia="Ubuntu" w:hAnsi="Ubuntu" w:cs="Ubuntu"/>
          <w:strike/>
          <w:color w:val="000000"/>
          <w:u w:color="000000"/>
          <w14:textOutline w14:w="0" w14:cap="flat" w14:cmpd="sng" w14:algn="ctr">
            <w14:noFill/>
            <w14:prstDash w14:val="solid"/>
            <w14:bevel/>
          </w14:textOutline>
        </w:rPr>
        <w:br/>
        <w:t xml:space="preserve">b) </w:t>
      </w:r>
      <w:proofErr w:type="spellStart"/>
      <w:r>
        <w:rPr>
          <w:rFonts w:ascii="Ubuntu" w:eastAsia="Ubuntu" w:hAnsi="Ubuntu" w:cs="Ubuntu"/>
          <w:strike/>
          <w:color w:val="000000"/>
          <w:u w:color="000000"/>
          <w14:textOutline w14:w="0" w14:cap="flat" w14:cmpd="sng" w14:algn="ctr">
            <w14:noFill/>
            <w14:prstDash w14:val="solid"/>
            <w14:bevel/>
          </w14:textOutline>
        </w:rPr>
        <w:t>pā</w:t>
      </w:r>
      <w:proofErr w:type="spellEnd"/>
      <w:r>
        <w:rPr>
          <w:rFonts w:ascii="Ubuntu" w:eastAsia="Ubuntu" w:hAnsi="Ubuntu" w:cs="Ubuntu"/>
          <w:strike/>
          <w:color w:val="000000"/>
          <w:u w:color="000000"/>
          <w:lang w:val="fr-FR"/>
          <w14:textOutline w14:w="0" w14:cap="flat" w14:cmpd="sng" w14:algn="ctr">
            <w14:noFill/>
            <w14:prstDash w14:val="solid"/>
            <w14:bevel/>
          </w14:textOutline>
        </w:rPr>
        <w:t>ru skaits k</w:t>
      </w:r>
      <w:proofErr w:type="spellStart"/>
      <w:r>
        <w:rPr>
          <w:rFonts w:ascii="Ubuntu" w:eastAsia="Ubuntu" w:hAnsi="Ubuntu" w:cs="Ubuntu"/>
          <w:strike/>
          <w:color w:val="000000"/>
          <w:u w:color="000000"/>
          <w14:textOutline w14:w="0" w14:cap="flat" w14:cmpd="sng" w14:algn="ctr">
            <w14:noFill/>
            <w14:prstDash w14:val="solid"/>
            <w14:bevel/>
          </w14:textOutline>
        </w:rPr>
        <w:t>ārtā</w:t>
      </w:r>
      <w:proofErr w:type="spellEnd"/>
      <w:r>
        <w:rPr>
          <w:rFonts w:ascii="Ubuntu" w:eastAsia="Ubuntu" w:hAnsi="Ubuntu" w:cs="Ubuntu"/>
          <w:strike/>
          <w:color w:val="000000"/>
          <w:u w:color="000000"/>
          <w14:textOutline w14:w="0" w14:cap="flat" w14:cmpd="sng" w14:algn="ctr">
            <w14:noFill/>
            <w14:prstDash w14:val="solid"/>
            <w14:bevel/>
          </w14:textOutline>
        </w:rPr>
        <w:t xml:space="preserve"> un uz nākamo kārtu </w:t>
      </w:r>
      <w:proofErr w:type="spellStart"/>
      <w:r>
        <w:rPr>
          <w:rFonts w:ascii="Ubuntu" w:eastAsia="Ubuntu" w:hAnsi="Ubuntu" w:cs="Ubuntu"/>
          <w:strike/>
          <w:color w:val="000000"/>
          <w:u w:color="000000"/>
          <w14:textOutline w14:w="0" w14:cap="flat" w14:cmpd="sng" w14:algn="ctr">
            <w14:noFill/>
            <w14:prstDash w14:val="solid"/>
            <w14:bevel/>
          </w14:textOutline>
        </w:rPr>
        <w:t>izvirzā</w:t>
      </w:r>
      <w:proofErr w:type="spellEnd"/>
      <w:r>
        <w:rPr>
          <w:rFonts w:ascii="Ubuntu" w:eastAsia="Ubuntu" w:hAnsi="Ubuntu" w:cs="Ubuntu"/>
          <w:strike/>
          <w:color w:val="000000"/>
          <w:u w:color="000000"/>
          <w:lang w:val="it-IT"/>
          <w14:textOutline w14:w="0" w14:cap="flat" w14:cmpd="sng" w14:algn="ctr">
            <w14:noFill/>
            <w14:prstDash w14:val="solid"/>
            <w14:bevel/>
          </w14:textOutline>
        </w:rPr>
        <w:t>mo p</w:t>
      </w:r>
      <w:r>
        <w:rPr>
          <w:rFonts w:ascii="Ubuntu" w:eastAsia="Ubuntu" w:hAnsi="Ubuntu" w:cs="Ubuntu"/>
          <w:strike/>
          <w:color w:val="000000"/>
          <w:u w:color="000000"/>
          <w14:textOutline w14:w="0" w14:cap="flat" w14:cmpd="sng" w14:algn="ctr">
            <w14:noFill/>
            <w14:prstDash w14:val="solid"/>
            <w14:bevel/>
          </w14:textOutline>
        </w:rPr>
        <w:t>āru skaits, </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it-IT"/>
          <w14:textOutline w14:w="0" w14:cap="flat" w14:cmpd="sng" w14:algn="ctr">
            <w14:noFill/>
            <w14:prstDash w14:val="solid"/>
            <w14:bevel/>
          </w14:textOutline>
        </w:rPr>
        <w:t>c) sacens</w:t>
      </w:r>
      <w:r>
        <w:rPr>
          <w:rFonts w:ascii="Ubuntu" w:eastAsia="Ubuntu" w:hAnsi="Ubuntu" w:cs="Ubuntu"/>
          <w:strike/>
          <w:color w:val="000000"/>
          <w:u w:color="000000"/>
          <w14:textOutline w14:w="0" w14:cap="flat" w14:cmpd="sng" w14:algn="ctr">
            <w14:noFill/>
            <w14:prstDash w14:val="solid"/>
            <w14:bevel/>
          </w14:textOutline>
        </w:rPr>
        <w:t>ī</w:t>
      </w:r>
      <w:r>
        <w:rPr>
          <w:rFonts w:ascii="Ubuntu" w:eastAsia="Ubuntu" w:hAnsi="Ubuntu" w:cs="Ubuntu"/>
          <w:strike/>
          <w:color w:val="000000"/>
          <w:u w:color="000000"/>
          <w:lang w:val="es-ES_tradnl"/>
          <w14:textOutline w14:w="0" w14:cap="flat" w14:cmpd="sng" w14:algn="ctr">
            <w14:noFill/>
            <w14:prstDash w14:val="solid"/>
            <w14:bevel/>
          </w14:textOutline>
        </w:rPr>
        <w:t>bu dejas, dejot</w:t>
      </w:r>
      <w:proofErr w:type="spellStart"/>
      <w:r>
        <w:rPr>
          <w:rFonts w:ascii="Ubuntu" w:eastAsia="Ubuntu" w:hAnsi="Ubuntu" w:cs="Ubuntu"/>
          <w:strike/>
          <w:color w:val="000000"/>
          <w:u w:color="000000"/>
          <w14:textOutline w14:w="0" w14:cap="flat" w14:cmpd="sng" w14:algn="ctr">
            <w14:noFill/>
            <w14:prstDash w14:val="solid"/>
            <w14:bevel/>
          </w14:textOutline>
        </w:rPr>
        <w:t>āju</w:t>
      </w:r>
      <w:proofErr w:type="spellEnd"/>
      <w:r>
        <w:rPr>
          <w:rFonts w:ascii="Ubuntu" w:eastAsia="Ubuntu" w:hAnsi="Ubuntu" w:cs="Ubuntu"/>
          <w:strike/>
          <w:color w:val="000000"/>
          <w:u w:color="000000"/>
          <w14:textOutline w14:w="0" w14:cap="flat" w14:cmpd="sng" w14:algn="ctr">
            <w14:noFill/>
            <w14:prstDash w14:val="solid"/>
            <w14:bevel/>
          </w14:textOutline>
        </w:rPr>
        <w:t xml:space="preserve"> starta N0 </w:t>
      </w:r>
      <w:r>
        <w:rPr>
          <w:rFonts w:ascii="Ubuntu" w:eastAsia="Ubuntu" w:hAnsi="Ubuntu" w:cs="Ubuntu"/>
          <w:strike/>
          <w:color w:val="000000"/>
          <w:u w:color="000000"/>
          <w:lang w:val="nl-NL"/>
          <w14:textOutline w14:w="0" w14:cap="flat" w14:cmpd="sng" w14:algn="ctr">
            <w14:noFill/>
            <w14:prstDash w14:val="solid"/>
            <w14:bevel/>
          </w14:textOutline>
        </w:rPr>
        <w:t>pieaugo</w:t>
      </w:r>
      <w:r>
        <w:rPr>
          <w:rFonts w:ascii="Ubuntu" w:eastAsia="Ubuntu" w:hAnsi="Ubuntu" w:cs="Ubuntu"/>
          <w:strike/>
          <w:color w:val="000000"/>
          <w:u w:color="000000"/>
          <w14:textOutline w14:w="0" w14:cap="flat" w14:cmpd="sng" w14:algn="ctr">
            <w14:noFill/>
            <w14:prstDash w14:val="solid"/>
            <w14:bevel/>
          </w14:textOutline>
        </w:rPr>
        <w:t xml:space="preserve">šā kārtībā </w:t>
      </w:r>
      <w:proofErr w:type="spellStart"/>
      <w:r>
        <w:rPr>
          <w:rFonts w:ascii="Ubuntu" w:eastAsia="Ubuntu" w:hAnsi="Ubuntu" w:cs="Ubuntu"/>
          <w:strike/>
          <w:color w:val="000000"/>
          <w:u w:color="000000"/>
          <w14:textOutline w14:w="0" w14:cap="flat" w14:cmpd="sng" w14:algn="ctr">
            <w14:noFill/>
            <w14:prstDash w14:val="solid"/>
            <w14:bevel/>
          </w14:textOutline>
        </w:rPr>
        <w:t>sadalī</w:t>
      </w:r>
      <w:proofErr w:type="spellEnd"/>
      <w:r>
        <w:rPr>
          <w:rFonts w:ascii="Ubuntu" w:eastAsia="Ubuntu" w:hAnsi="Ubuntu" w:cs="Ubuntu"/>
          <w:strike/>
          <w:color w:val="000000"/>
          <w:u w:color="000000"/>
          <w:lang w:val="it-IT"/>
          <w14:textOutline w14:w="0" w14:cap="flat" w14:cmpd="sng" w14:algn="ctr">
            <w14:noFill/>
            <w14:prstDash w14:val="solid"/>
            <w14:bevel/>
          </w14:textOutline>
        </w:rPr>
        <w:t>ti g</w:t>
      </w:r>
      <w:proofErr w:type="spellStart"/>
      <w:r>
        <w:rPr>
          <w:rFonts w:ascii="Ubuntu" w:eastAsia="Ubuntu" w:hAnsi="Ubuntu" w:cs="Ubuntu"/>
          <w:strike/>
          <w:color w:val="000000"/>
          <w:u w:color="000000"/>
          <w14:textOutline w14:w="0" w14:cap="flat" w14:cmpd="sng" w14:algn="ctr">
            <w14:noFill/>
            <w14:prstDash w14:val="solid"/>
            <w14:bevel/>
          </w14:textOutline>
        </w:rPr>
        <w:t>ājienos</w:t>
      </w:r>
      <w:proofErr w:type="spellEnd"/>
      <w:r>
        <w:rPr>
          <w:rFonts w:ascii="Ubuntu" w:eastAsia="Ubuntu" w:hAnsi="Ubuntu" w:cs="Ubuntu"/>
          <w:strike/>
          <w:color w:val="000000"/>
          <w:u w:color="000000"/>
          <w14:textOutline w14:w="0" w14:cap="flat" w14:cmpd="sng" w14:algn="ctr">
            <w14:noFill/>
            <w14:prstDash w14:val="solid"/>
            <w14:bevel/>
          </w14:textOutline>
        </w:rPr>
        <w:t>.</w:t>
      </w:r>
    </w:p>
    <w:p w14:paraId="2D062F9B" w14:textId="77777777" w:rsidR="00FD50BD" w:rsidRDefault="00FD50BD" w:rsidP="00FD50BD">
      <w:pPr>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14:textOutline w14:w="0" w14:cap="flat" w14:cmpd="sng" w14:algn="ctr">
            <w14:noFill/>
            <w14:prstDash w14:val="solid"/>
            <w14:bevel/>
          </w14:textOutline>
        </w:rPr>
        <w:t>25.5.Tiesnešu lapiņās:</w:t>
      </w:r>
    </w:p>
    <w:p w14:paraId="615D0C66" w14:textId="77777777" w:rsidR="00FD50BD" w:rsidRDefault="00FD50BD" w:rsidP="00FD50BD">
      <w:pPr>
        <w:ind w:left="720"/>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lang w:val="nl-NL"/>
          <w14:textOutline w14:w="0" w14:cap="flat" w14:cmpd="sng" w14:algn="ctr">
            <w14:noFill/>
            <w14:prstDash w14:val="solid"/>
            <w14:bevel/>
          </w14:textOutline>
        </w:rPr>
        <w:t>a) tiesne</w:t>
      </w:r>
      <w:proofErr w:type="spellStart"/>
      <w:r>
        <w:rPr>
          <w:rFonts w:ascii="Ubuntu" w:eastAsia="Ubuntu" w:hAnsi="Ubuntu" w:cs="Ubuntu"/>
          <w:strike/>
          <w:color w:val="000000"/>
          <w:u w:color="000000"/>
          <w14:textOutline w14:w="0" w14:cap="flat" w14:cmpd="sng" w14:algn="ctr">
            <w14:noFill/>
            <w14:prstDash w14:val="solid"/>
            <w14:bevel/>
          </w14:textOutline>
        </w:rPr>
        <w:t>ša</w:t>
      </w:r>
      <w:proofErr w:type="spellEnd"/>
      <w:r>
        <w:rPr>
          <w:rFonts w:ascii="Ubuntu" w:eastAsia="Ubuntu" w:hAnsi="Ubuntu" w:cs="Ubuntu"/>
          <w:strike/>
          <w:color w:val="000000"/>
          <w:u w:color="000000"/>
          <w14:textOutline w14:w="0" w14:cap="flat" w14:cmpd="sng" w14:algn="ctr">
            <w14:noFill/>
            <w14:prstDash w14:val="solid"/>
            <w14:bevel/>
          </w14:textOutline>
        </w:rPr>
        <w:t xml:space="preserve"> vārds, </w:t>
      </w:r>
      <w:proofErr w:type="spellStart"/>
      <w:r>
        <w:rPr>
          <w:rFonts w:ascii="Ubuntu" w:eastAsia="Ubuntu" w:hAnsi="Ubuntu" w:cs="Ubuntu"/>
          <w:strike/>
          <w:color w:val="000000"/>
          <w:u w:color="000000"/>
          <w14:textOutline w14:w="0" w14:cap="flat" w14:cmpd="sng" w14:algn="ctr">
            <w14:noFill/>
            <w14:prstDash w14:val="solid"/>
            <w14:bevel/>
          </w14:textOutline>
        </w:rPr>
        <w:t>uzvā</w:t>
      </w:r>
      <w:r>
        <w:rPr>
          <w:rFonts w:ascii="Ubuntu" w:eastAsia="Ubuntu" w:hAnsi="Ubuntu" w:cs="Ubuntu"/>
          <w:strike/>
          <w:color w:val="000000"/>
          <w:u w:color="000000"/>
          <w:lang w:val="en-US"/>
          <w14:textOutline w14:w="0" w14:cap="flat" w14:cmpd="sng" w14:algn="ctr">
            <w14:noFill/>
            <w14:prstDash w14:val="solid"/>
            <w14:bevel/>
          </w14:textOutline>
        </w:rPr>
        <w:t>rds</w:t>
      </w:r>
      <w:proofErr w:type="spellEnd"/>
      <w:r>
        <w:rPr>
          <w:rFonts w:ascii="Ubuntu" w:eastAsia="Ubuntu" w:hAnsi="Ubuntu" w:cs="Ubuntu"/>
          <w:strike/>
          <w:color w:val="000000"/>
          <w:u w:color="000000"/>
          <w:lang w:val="en-US"/>
          <w14:textOutline w14:w="0" w14:cap="flat" w14:cmpd="sng" w14:algn="ctr">
            <w14:noFill/>
            <w14:prstDash w14:val="solid"/>
            <w14:bevel/>
          </w14:textOutline>
        </w:rPr>
        <w:t>, k</w:t>
      </w:r>
      <w:r>
        <w:rPr>
          <w:rFonts w:ascii="Ubuntu" w:eastAsia="Ubuntu" w:hAnsi="Ubuntu" w:cs="Ubuntu"/>
          <w:strike/>
          <w:color w:val="000000"/>
          <w:u w:color="000000"/>
          <w14:textOutline w14:w="0" w14:cap="flat" w14:cmpd="sng" w14:algn="ctr">
            <w14:noFill/>
            <w14:prstDash w14:val="solid"/>
            <w14:bevel/>
          </w14:textOutline>
        </w:rPr>
        <w:t>ā</w:t>
      </w:r>
      <w:proofErr w:type="spellStart"/>
      <w:r>
        <w:rPr>
          <w:rFonts w:ascii="Ubuntu" w:eastAsia="Ubuntu" w:hAnsi="Ubuntu" w:cs="Ubuntu"/>
          <w:strike/>
          <w:color w:val="000000"/>
          <w:u w:color="000000"/>
          <w:lang w:val="en-US"/>
          <w14:textOutline w14:w="0" w14:cap="flat" w14:cmpd="sng" w14:algn="ctr">
            <w14:noFill/>
            <w14:prstDash w14:val="solid"/>
            <w14:bevel/>
          </w14:textOutline>
        </w:rPr>
        <w:t>rtas</w:t>
      </w:r>
      <w:proofErr w:type="spellEnd"/>
      <w:r>
        <w:rPr>
          <w:rFonts w:ascii="Ubuntu" w:eastAsia="Ubuntu" w:hAnsi="Ubuntu" w:cs="Ubuntu"/>
          <w:strike/>
          <w:color w:val="000000"/>
          <w:u w:color="000000"/>
          <w:lang w:val="en-US"/>
          <w14:textOutline w14:w="0" w14:cap="flat" w14:cmpd="sng" w14:algn="ctr">
            <w14:noFill/>
            <w14:prstDash w14:val="solid"/>
            <w14:bevel/>
          </w14:textOutline>
        </w:rPr>
        <w:t xml:space="preserve"> </w:t>
      </w:r>
      <w:proofErr w:type="spellStart"/>
      <w:r>
        <w:rPr>
          <w:rFonts w:ascii="Ubuntu" w:eastAsia="Ubuntu" w:hAnsi="Ubuntu" w:cs="Ubuntu"/>
          <w:strike/>
          <w:color w:val="000000"/>
          <w:u w:color="000000"/>
          <w:lang w:val="en-US"/>
          <w14:textOutline w14:w="0" w14:cap="flat" w14:cmpd="sng" w14:algn="ctr">
            <w14:noFill/>
            <w14:prstDash w14:val="solid"/>
            <w14:bevel/>
          </w14:textOutline>
        </w:rPr>
        <w:t>numurs</w:t>
      </w:r>
      <w:proofErr w:type="spellEnd"/>
      <w:r>
        <w:rPr>
          <w:rFonts w:ascii="Ubuntu" w:eastAsia="Ubuntu" w:hAnsi="Ubuntu" w:cs="Ubuntu"/>
          <w:strike/>
          <w:color w:val="000000"/>
          <w:u w:color="000000"/>
          <w:lang w:val="en-US"/>
          <w14:textOutline w14:w="0" w14:cap="flat" w14:cmpd="sng" w14:algn="ctr">
            <w14:noFill/>
            <w14:prstDash w14:val="solid"/>
            <w14:bevel/>
          </w14:textOutline>
        </w:rPr>
        <w:t xml:space="preserve">, </w:t>
      </w:r>
      <w:proofErr w:type="spellStart"/>
      <w:r>
        <w:rPr>
          <w:rFonts w:ascii="Ubuntu" w:eastAsia="Ubuntu" w:hAnsi="Ubuntu" w:cs="Ubuntu"/>
          <w:strike/>
          <w:color w:val="000000"/>
          <w:u w:color="000000"/>
          <w:lang w:val="en-US"/>
          <w14:textOutline w14:w="0" w14:cap="flat" w14:cmpd="sng" w14:algn="ctr">
            <w14:noFill/>
            <w14:prstDash w14:val="solid"/>
            <w14:bevel/>
          </w14:textOutline>
        </w:rPr>
        <w:t>burts</w:t>
      </w:r>
      <w:proofErr w:type="spellEnd"/>
      <w:r>
        <w:rPr>
          <w:rFonts w:ascii="Ubuntu" w:eastAsia="Ubuntu" w:hAnsi="Ubuntu" w:cs="Ubuntu"/>
          <w:strike/>
          <w:color w:val="000000"/>
          <w:u w:color="000000"/>
          <w:lang w:val="en-US"/>
          <w14:textOutline w14:w="0" w14:cap="flat" w14:cmpd="sng" w14:algn="ctr">
            <w14:noFill/>
            <w14:prstDash w14:val="solid"/>
            <w14:bevel/>
          </w14:textOutline>
        </w:rPr>
        <w:t>,</w:t>
      </w:r>
      <w:r>
        <w:rPr>
          <w:rFonts w:ascii="Ubuntu" w:eastAsia="Ubuntu" w:hAnsi="Ubuntu" w:cs="Ubuntu"/>
          <w:strike/>
          <w:color w:val="000000"/>
          <w:u w:color="000000"/>
          <w14:textOutline w14:w="0" w14:cap="flat" w14:cmpd="sng" w14:algn="ctr">
            <w14:noFill/>
            <w14:prstDash w14:val="solid"/>
            <w14:bevel/>
          </w14:textOutline>
        </w:rPr>
        <w:t> </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it-IT"/>
          <w14:textOutline w14:w="0" w14:cap="flat" w14:cmpd="sng" w14:algn="ctr">
            <w14:noFill/>
            <w14:prstDash w14:val="solid"/>
            <w14:bevel/>
          </w14:textOutline>
        </w:rPr>
        <w:t>b) sacens</w:t>
      </w:r>
      <w:proofErr w:type="spellStart"/>
      <w:r>
        <w:rPr>
          <w:rFonts w:ascii="Ubuntu" w:eastAsia="Ubuntu" w:hAnsi="Ubuntu" w:cs="Ubuntu"/>
          <w:strike/>
          <w:color w:val="000000"/>
          <w:u w:color="000000"/>
          <w14:textOutline w14:w="0" w14:cap="flat" w14:cmpd="sng" w14:algn="ctr">
            <w14:noFill/>
            <w14:prstDash w14:val="solid"/>
            <w14:bevel/>
          </w14:textOutline>
        </w:rPr>
        <w:t>ību</w:t>
      </w:r>
      <w:proofErr w:type="spellEnd"/>
      <w:r>
        <w:rPr>
          <w:rFonts w:ascii="Ubuntu" w:eastAsia="Ubuntu" w:hAnsi="Ubuntu" w:cs="Ubuntu"/>
          <w:strike/>
          <w:color w:val="000000"/>
          <w:u w:color="000000"/>
          <w14:textOutline w14:w="0" w14:cap="flat" w14:cmpd="sng" w14:algn="ctr">
            <w14:noFill/>
            <w14:prstDash w14:val="solid"/>
            <w14:bevel/>
          </w14:textOutline>
        </w:rPr>
        <w:t xml:space="preserve"> kārta, </w:t>
      </w:r>
      <w:r>
        <w:rPr>
          <w:rFonts w:ascii="Ubuntu" w:eastAsia="Ubuntu" w:hAnsi="Ubuntu" w:cs="Ubuntu"/>
          <w:strike/>
          <w:color w:val="000000"/>
          <w:u w:color="000000"/>
          <w14:textOutline w14:w="0" w14:cap="flat" w14:cmpd="sng" w14:algn="ctr">
            <w14:noFill/>
            <w14:prstDash w14:val="solid"/>
            <w14:bevel/>
          </w14:textOutline>
        </w:rPr>
        <w:br/>
        <w:t>c) vērtējamā grupa, </w:t>
      </w:r>
      <w:r>
        <w:rPr>
          <w:rFonts w:ascii="Ubuntu" w:eastAsia="Ubuntu" w:hAnsi="Ubuntu" w:cs="Ubuntu"/>
          <w:strike/>
          <w:color w:val="000000"/>
          <w:u w:color="000000"/>
          <w14:textOutline w14:w="0" w14:cap="flat" w14:cmpd="sng" w14:algn="ctr">
            <w14:noFill/>
            <w14:prstDash w14:val="solid"/>
            <w14:bevel/>
          </w14:textOutline>
        </w:rPr>
        <w:br/>
        <w:t>d) izpildāmā</w:t>
      </w:r>
      <w:r>
        <w:rPr>
          <w:rFonts w:ascii="Ubuntu" w:eastAsia="Ubuntu" w:hAnsi="Ubuntu" w:cs="Ubuntu"/>
          <w:strike/>
          <w:color w:val="000000"/>
          <w:u w:color="000000"/>
          <w:lang w:val="es-ES_tradnl"/>
          <w14:textOutline w14:w="0" w14:cap="flat" w14:cmpd="sng" w14:algn="ctr">
            <w14:noFill/>
            <w14:prstDash w14:val="solid"/>
            <w14:bevel/>
          </w14:textOutline>
        </w:rPr>
        <w:t>s dejas,</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es-ES_tradnl"/>
          <w14:textOutline w14:w="0" w14:cap="flat" w14:cmpd="sng" w14:algn="ctr">
            <w14:noFill/>
            <w14:prstDash w14:val="solid"/>
            <w14:bevel/>
          </w14:textOutline>
        </w:rPr>
        <w:t>e) dejot</w:t>
      </w:r>
      <w:proofErr w:type="spellStart"/>
      <w:r>
        <w:rPr>
          <w:rFonts w:ascii="Ubuntu" w:eastAsia="Ubuntu" w:hAnsi="Ubuntu" w:cs="Ubuntu"/>
          <w:strike/>
          <w:color w:val="000000"/>
          <w:u w:color="000000"/>
          <w14:textOutline w14:w="0" w14:cap="flat" w14:cmpd="sng" w14:algn="ctr">
            <w14:noFill/>
            <w14:prstDash w14:val="solid"/>
            <w14:bevel/>
          </w14:textOutline>
        </w:rPr>
        <w:t>āja</w:t>
      </w:r>
      <w:proofErr w:type="spellEnd"/>
      <w:r>
        <w:rPr>
          <w:rFonts w:ascii="Ubuntu" w:eastAsia="Ubuntu" w:hAnsi="Ubuntu" w:cs="Ubuntu"/>
          <w:strike/>
          <w:color w:val="000000"/>
          <w:u w:color="000000"/>
          <w14:textOutline w14:w="0" w14:cap="flat" w14:cmpd="sng" w14:algn="ctr">
            <w14:noFill/>
            <w14:prstDash w14:val="solid"/>
            <w14:bevel/>
          </w14:textOutline>
        </w:rPr>
        <w:t xml:space="preserve"> starta numurs, </w:t>
      </w:r>
      <w:r>
        <w:rPr>
          <w:rFonts w:ascii="Ubuntu" w:eastAsia="Ubuntu" w:hAnsi="Ubuntu" w:cs="Ubuntu"/>
          <w:strike/>
          <w:color w:val="000000"/>
          <w:u w:color="000000"/>
          <w14:textOutline w14:w="0" w14:cap="flat" w14:cmpd="sng" w14:algn="ctr">
            <w14:noFill/>
            <w14:prstDash w14:val="solid"/>
            <w14:bevel/>
          </w14:textOutline>
        </w:rPr>
        <w:br/>
        <w:t>f) pāru skaits, </w:t>
      </w:r>
      <w:r>
        <w:rPr>
          <w:rFonts w:ascii="Ubuntu" w:eastAsia="Ubuntu" w:hAnsi="Ubuntu" w:cs="Ubuntu"/>
          <w:strike/>
          <w:color w:val="000000"/>
          <w:u w:color="000000"/>
          <w14:textOutline w14:w="0" w14:cap="flat" w14:cmpd="sng" w14:algn="ctr">
            <w14:noFill/>
            <w14:prstDash w14:val="solid"/>
            <w14:bevel/>
          </w14:textOutline>
        </w:rPr>
        <w:br/>
        <w:t xml:space="preserve">g) uz nākamo kārtu </w:t>
      </w:r>
      <w:proofErr w:type="spellStart"/>
      <w:r>
        <w:rPr>
          <w:rFonts w:ascii="Ubuntu" w:eastAsia="Ubuntu" w:hAnsi="Ubuntu" w:cs="Ubuntu"/>
          <w:strike/>
          <w:color w:val="000000"/>
          <w:u w:color="000000"/>
          <w14:textOutline w14:w="0" w14:cap="flat" w14:cmpd="sng" w14:algn="ctr">
            <w14:noFill/>
            <w14:prstDash w14:val="solid"/>
            <w14:bevel/>
          </w14:textOutline>
        </w:rPr>
        <w:t>izvirzā</w:t>
      </w:r>
      <w:proofErr w:type="spellEnd"/>
      <w:r>
        <w:rPr>
          <w:rFonts w:ascii="Ubuntu" w:eastAsia="Ubuntu" w:hAnsi="Ubuntu" w:cs="Ubuntu"/>
          <w:strike/>
          <w:color w:val="000000"/>
          <w:u w:color="000000"/>
          <w:lang w:val="it-IT"/>
          <w14:textOutline w14:w="0" w14:cap="flat" w14:cmpd="sng" w14:algn="ctr">
            <w14:noFill/>
            <w14:prstDash w14:val="solid"/>
            <w14:bevel/>
          </w14:textOutline>
        </w:rPr>
        <w:t>mo p</w:t>
      </w:r>
      <w:r>
        <w:rPr>
          <w:rFonts w:ascii="Ubuntu" w:eastAsia="Ubuntu" w:hAnsi="Ubuntu" w:cs="Ubuntu"/>
          <w:strike/>
          <w:color w:val="000000"/>
          <w:u w:color="000000"/>
          <w14:textOutline w14:w="0" w14:cap="flat" w14:cmpd="sng" w14:algn="ctr">
            <w14:noFill/>
            <w14:prstDash w14:val="solid"/>
            <w14:bevel/>
          </w14:textOutline>
        </w:rPr>
        <w:t>āru skaits, </w:t>
      </w:r>
      <w:r>
        <w:rPr>
          <w:rFonts w:ascii="Ubuntu" w:eastAsia="Ubuntu" w:hAnsi="Ubuntu" w:cs="Ubuntu"/>
          <w:strike/>
          <w:color w:val="000000"/>
          <w:u w:color="000000"/>
          <w14:textOutline w14:w="0" w14:cap="flat" w14:cmpd="sng" w14:algn="ctr">
            <w14:noFill/>
            <w14:prstDash w14:val="solid"/>
            <w14:bevel/>
          </w14:textOutline>
        </w:rPr>
        <w:br/>
        <w:t>h) gājienu skaits.</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pt-PT"/>
          <w14:textOutline w14:w="0" w14:cap="flat" w14:cmpd="sng" w14:algn="ctr">
            <w14:noFill/>
            <w14:prstDash w14:val="solid"/>
            <w14:bevel/>
          </w14:textOutline>
        </w:rPr>
        <w:t>Citas atz</w:t>
      </w:r>
      <w:proofErr w:type="spellStart"/>
      <w:r>
        <w:rPr>
          <w:rFonts w:ascii="Ubuntu" w:eastAsia="Ubuntu" w:hAnsi="Ubuntu" w:cs="Ubuntu"/>
          <w:strike/>
          <w:color w:val="000000"/>
          <w:u w:color="000000"/>
          <w14:textOutline w14:w="0" w14:cap="flat" w14:cmpd="sng" w14:algn="ctr">
            <w14:noFill/>
            <w14:prstDash w14:val="solid"/>
            <w14:bevel/>
          </w14:textOutline>
        </w:rPr>
        <w:t>īmes</w:t>
      </w:r>
      <w:proofErr w:type="spellEnd"/>
      <w:r>
        <w:rPr>
          <w:rFonts w:ascii="Ubuntu" w:eastAsia="Ubuntu" w:hAnsi="Ubuntu" w:cs="Ubuntu"/>
          <w:strike/>
          <w:color w:val="000000"/>
          <w:u w:color="000000"/>
          <w14:textOutline w14:w="0" w14:cap="flat" w14:cmpd="sng" w14:algn="ctr">
            <w14:noFill/>
            <w14:prstDash w14:val="solid"/>
            <w14:bevel/>
          </w14:textOutline>
        </w:rPr>
        <w:t xml:space="preserve"> uz tiesnešu lapiņām nav pieļaujamas.</w:t>
      </w:r>
    </w:p>
    <w:p w14:paraId="49B17CA5" w14:textId="77777777" w:rsidR="00FD50BD" w:rsidRDefault="00FD50BD" w:rsidP="00FD50BD">
      <w:pPr>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14:textOutline w14:w="0" w14:cap="flat" w14:cmpd="sng" w14:algn="ctr">
            <w14:noFill/>
            <w14:prstDash w14:val="solid"/>
            <w14:bevel/>
          </w14:textOutline>
        </w:rPr>
        <w:t>25.6. Rezultātu lapās:</w:t>
      </w:r>
    </w:p>
    <w:p w14:paraId="3907ACBE" w14:textId="77777777" w:rsidR="00FD50BD" w:rsidRDefault="00FD50BD" w:rsidP="00FD50BD">
      <w:pPr>
        <w:ind w:left="720"/>
        <w:rPr>
          <w:rFonts w:ascii="Ubuntu" w:eastAsia="Ubuntu" w:hAnsi="Ubuntu" w:cs="Ubuntu"/>
          <w:strike/>
          <w:color w:val="000000"/>
          <w:u w:color="000000"/>
          <w14:textOutline w14:w="0" w14:cap="flat" w14:cmpd="sng" w14:algn="ctr">
            <w14:noFill/>
            <w14:prstDash w14:val="solid"/>
            <w14:bevel/>
          </w14:textOutline>
        </w:rPr>
      </w:pPr>
      <w:r>
        <w:rPr>
          <w:rFonts w:ascii="Ubuntu" w:eastAsia="Ubuntu" w:hAnsi="Ubuntu" w:cs="Ubuntu"/>
          <w:strike/>
          <w:color w:val="000000"/>
          <w:u w:color="000000"/>
          <w14:textOutline w14:w="0" w14:cap="flat" w14:cmpd="sng" w14:algn="ctr">
            <w14:noFill/>
            <w14:prstDash w14:val="solid"/>
            <w14:bevel/>
          </w14:textOutline>
        </w:rPr>
        <w:t xml:space="preserve">a) vērtējamā </w:t>
      </w:r>
      <w:r>
        <w:rPr>
          <w:rFonts w:ascii="Ubuntu" w:eastAsia="Ubuntu" w:hAnsi="Ubuntu" w:cs="Ubuntu"/>
          <w:strike/>
          <w:color w:val="000000"/>
          <w:u w:color="000000"/>
          <w:lang w:val="es-ES_tradnl"/>
          <w14:textOutline w14:w="0" w14:cap="flat" w14:cmpd="sng" w14:algn="ctr">
            <w14:noFill/>
            <w14:prstDash w14:val="solid"/>
            <w14:bevel/>
          </w14:textOutline>
        </w:rPr>
        <w:t>grupa un sacens</w:t>
      </w:r>
      <w:proofErr w:type="spellStart"/>
      <w:r>
        <w:rPr>
          <w:rFonts w:ascii="Ubuntu" w:eastAsia="Ubuntu" w:hAnsi="Ubuntu" w:cs="Ubuntu"/>
          <w:strike/>
          <w:color w:val="000000"/>
          <w:u w:color="000000"/>
          <w14:textOutline w14:w="0" w14:cap="flat" w14:cmpd="sng" w14:algn="ctr">
            <w14:noFill/>
            <w14:prstDash w14:val="solid"/>
            <w14:bevel/>
          </w14:textOutline>
        </w:rPr>
        <w:t>ību</w:t>
      </w:r>
      <w:proofErr w:type="spellEnd"/>
      <w:r>
        <w:rPr>
          <w:rFonts w:ascii="Ubuntu" w:eastAsia="Ubuntu" w:hAnsi="Ubuntu" w:cs="Ubuntu"/>
          <w:strike/>
          <w:color w:val="000000"/>
          <w:u w:color="000000"/>
          <w14:textOutline w14:w="0" w14:cap="flat" w14:cmpd="sng" w14:algn="ctr">
            <w14:noFill/>
            <w14:prstDash w14:val="solid"/>
            <w14:bevel/>
          </w14:textOutline>
        </w:rPr>
        <w:t xml:space="preserve"> kārta, </w:t>
      </w:r>
      <w:r>
        <w:rPr>
          <w:rFonts w:ascii="Ubuntu" w:eastAsia="Ubuntu" w:hAnsi="Ubuntu" w:cs="Ubuntu"/>
          <w:strike/>
          <w:color w:val="000000"/>
          <w:u w:color="000000"/>
          <w14:textOutline w14:w="0" w14:cap="flat" w14:cmpd="sng" w14:algn="ctr">
            <w14:noFill/>
            <w14:prstDash w14:val="solid"/>
            <w14:bevel/>
          </w14:textOutline>
        </w:rPr>
        <w:br/>
        <w:t>b) pāru starta numuri, ar tiesnešu vērtējumu katrai dejai,</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es-ES_tradnl"/>
          <w14:textOutline w14:w="0" w14:cap="flat" w14:cmpd="sng" w14:algn="ctr">
            <w14:noFill/>
            <w14:prstDash w14:val="solid"/>
            <w14:bevel/>
          </w14:textOutline>
        </w:rPr>
        <w:t>c) dejot</w:t>
      </w:r>
      <w:proofErr w:type="spellStart"/>
      <w:r>
        <w:rPr>
          <w:rFonts w:ascii="Ubuntu" w:eastAsia="Ubuntu" w:hAnsi="Ubuntu" w:cs="Ubuntu"/>
          <w:strike/>
          <w:color w:val="000000"/>
          <w:u w:color="000000"/>
          <w14:textOutline w14:w="0" w14:cap="flat" w14:cmpd="sng" w14:algn="ctr">
            <w14:noFill/>
            <w14:prstDash w14:val="solid"/>
            <w14:bevel/>
          </w14:textOutline>
        </w:rPr>
        <w:t>āju</w:t>
      </w:r>
      <w:proofErr w:type="spellEnd"/>
      <w:r>
        <w:rPr>
          <w:rFonts w:ascii="Ubuntu" w:eastAsia="Ubuntu" w:hAnsi="Ubuntu" w:cs="Ubuntu"/>
          <w:strike/>
          <w:color w:val="000000"/>
          <w:u w:color="000000"/>
          <w14:textOutline w14:w="0" w14:cap="flat" w14:cmpd="sng" w14:algn="ctr">
            <w14:noFill/>
            <w14:prstDash w14:val="solid"/>
            <w14:bevel/>
          </w14:textOutline>
        </w:rPr>
        <w:t xml:space="preserve"> starta numuri, kuri izvirzīti </w:t>
      </w:r>
      <w:proofErr w:type="spellStart"/>
      <w:r>
        <w:rPr>
          <w:rFonts w:ascii="Ubuntu" w:eastAsia="Ubuntu" w:hAnsi="Ubuntu" w:cs="Ubuntu"/>
          <w:strike/>
          <w:color w:val="000000"/>
          <w:u w:color="000000"/>
          <w14:textOutline w14:w="0" w14:cap="flat" w14:cmpd="sng" w14:algn="ctr">
            <w14:noFill/>
            <w14:prstDash w14:val="solid"/>
            <w14:bevel/>
          </w14:textOutline>
        </w:rPr>
        <w:t>nā</w:t>
      </w:r>
      <w:proofErr w:type="spellEnd"/>
      <w:r>
        <w:rPr>
          <w:rFonts w:ascii="Ubuntu" w:eastAsia="Ubuntu" w:hAnsi="Ubuntu" w:cs="Ubuntu"/>
          <w:strike/>
          <w:color w:val="000000"/>
          <w:u w:color="000000"/>
          <w:lang w:val="it-IT"/>
          <w14:textOutline w14:w="0" w14:cap="flat" w14:cmpd="sng" w14:algn="ctr">
            <w14:noFill/>
            <w14:prstDash w14:val="solid"/>
            <w14:bevel/>
          </w14:textOutline>
        </w:rPr>
        <w:t>kamai sacens</w:t>
      </w:r>
      <w:proofErr w:type="spellStart"/>
      <w:r>
        <w:rPr>
          <w:rFonts w:ascii="Ubuntu" w:eastAsia="Ubuntu" w:hAnsi="Ubuntu" w:cs="Ubuntu"/>
          <w:strike/>
          <w:color w:val="000000"/>
          <w:u w:color="000000"/>
          <w14:textOutline w14:w="0" w14:cap="flat" w14:cmpd="sng" w14:algn="ctr">
            <w14:noFill/>
            <w14:prstDash w14:val="solid"/>
            <w14:bevel/>
          </w14:textOutline>
        </w:rPr>
        <w:t>ību</w:t>
      </w:r>
      <w:proofErr w:type="spellEnd"/>
      <w:r>
        <w:rPr>
          <w:rFonts w:ascii="Ubuntu" w:eastAsia="Ubuntu" w:hAnsi="Ubuntu" w:cs="Ubuntu"/>
          <w:strike/>
          <w:color w:val="000000"/>
          <w:u w:color="000000"/>
          <w14:textOutline w14:w="0" w14:cap="flat" w14:cmpd="sng" w14:algn="ctr">
            <w14:noFill/>
            <w14:prstDash w14:val="solid"/>
            <w14:bevel/>
          </w14:textOutline>
        </w:rPr>
        <w:t xml:space="preserve"> kā</w:t>
      </w:r>
      <w:r>
        <w:rPr>
          <w:rFonts w:ascii="Ubuntu" w:eastAsia="Ubuntu" w:hAnsi="Ubuntu" w:cs="Ubuntu"/>
          <w:strike/>
          <w:color w:val="000000"/>
          <w:u w:color="000000"/>
          <w:lang w:val="fr-FR"/>
          <w14:textOutline w14:w="0" w14:cap="flat" w14:cmpd="sng" w14:algn="ctr">
            <w14:noFill/>
            <w14:prstDash w14:val="solid"/>
            <w14:bevel/>
          </w14:textOutline>
        </w:rPr>
        <w:t>rtai,</w:t>
      </w:r>
      <w:r>
        <w:rPr>
          <w:rFonts w:ascii="Ubuntu" w:eastAsia="Ubuntu" w:hAnsi="Ubuntu" w:cs="Ubuntu"/>
          <w:strike/>
          <w:color w:val="000000"/>
          <w:u w:color="000000"/>
          <w14:textOutline w14:w="0" w14:cap="flat" w14:cmpd="sng" w14:algn="ctr">
            <w14:noFill/>
            <w14:prstDash w14:val="solid"/>
            <w14:bevel/>
          </w14:textOutline>
        </w:rPr>
        <w:t> </w:t>
      </w:r>
      <w:r>
        <w:rPr>
          <w:rFonts w:ascii="Ubuntu" w:eastAsia="Ubuntu" w:hAnsi="Ubuntu" w:cs="Ubuntu"/>
          <w:strike/>
          <w:color w:val="000000"/>
          <w:u w:color="000000"/>
          <w14:textOutline w14:w="0" w14:cap="flat" w14:cmpd="sng" w14:algn="ctr">
            <w14:noFill/>
            <w14:prstDash w14:val="solid"/>
            <w14:bevel/>
          </w14:textOutline>
        </w:rPr>
        <w:br/>
      </w:r>
      <w:r>
        <w:rPr>
          <w:rFonts w:ascii="Ubuntu" w:eastAsia="Ubuntu" w:hAnsi="Ubuntu" w:cs="Ubuntu"/>
          <w:strike/>
          <w:color w:val="000000"/>
          <w:u w:color="000000"/>
          <w:lang w:val="sv-SE"/>
          <w14:textOutline w14:w="0" w14:cap="flat" w14:cmpd="sng" w14:algn="ctr">
            <w14:noFill/>
            <w14:prstDash w14:val="solid"/>
            <w14:bevel/>
          </w14:textOutline>
        </w:rPr>
        <w:t>d) atbild</w:t>
      </w:r>
      <w:proofErr w:type="spellStart"/>
      <w:r>
        <w:rPr>
          <w:rFonts w:ascii="Ubuntu" w:eastAsia="Ubuntu" w:hAnsi="Ubuntu" w:cs="Ubuntu"/>
          <w:strike/>
          <w:color w:val="000000"/>
          <w:u w:color="000000"/>
          <w14:textOutline w14:w="0" w14:cap="flat" w14:cmpd="sng" w14:algn="ctr">
            <w14:noFill/>
            <w14:prstDash w14:val="solid"/>
            <w14:bevel/>
          </w14:textOutline>
        </w:rPr>
        <w:t>īgā</w:t>
      </w:r>
      <w:proofErr w:type="spellEnd"/>
      <w:r>
        <w:rPr>
          <w:rFonts w:ascii="Ubuntu" w:eastAsia="Ubuntu" w:hAnsi="Ubuntu" w:cs="Ubuntu"/>
          <w:strike/>
          <w:color w:val="000000"/>
          <w:u w:color="000000"/>
          <w14:textOutline w14:w="0" w14:cap="flat" w14:cmpd="sng" w14:algn="ctr">
            <w14:noFill/>
            <w14:prstDash w14:val="solid"/>
            <w14:bevel/>
          </w14:textOutline>
        </w:rPr>
        <w:t xml:space="preserve"> sekretāra paraksts.</w:t>
      </w:r>
    </w:p>
    <w:p w14:paraId="767AD6F4" w14:textId="77777777" w:rsidR="00FD50BD" w:rsidRDefault="00FD50BD" w:rsidP="00FD50BD">
      <w:pPr>
        <w:rPr>
          <w:rFonts w:ascii="Ubuntu" w:eastAsia="Ubuntu" w:hAnsi="Ubuntu" w:cs="Ubuntu"/>
          <w:color w:val="000000"/>
          <w:u w:color="000000"/>
          <w14:textOutline w14:w="0" w14:cap="flat" w14:cmpd="sng" w14:algn="ctr">
            <w14:noFill/>
            <w14:prstDash w14:val="solid"/>
            <w14:bevel/>
          </w14:textOutline>
        </w:rPr>
      </w:pPr>
      <w:r>
        <w:rPr>
          <w:rFonts w:ascii="Ubuntu" w:eastAsia="Ubuntu" w:hAnsi="Ubuntu" w:cs="Ubuntu"/>
          <w:color w:val="000000"/>
          <w:u w:color="000000"/>
          <w:lang w:val="it-IT"/>
          <w14:textOutline w14:w="0" w14:cap="flat" w14:cmpd="sng" w14:algn="ctr">
            <w14:noFill/>
            <w14:prstDash w14:val="solid"/>
            <w14:bevel/>
          </w14:textOutline>
        </w:rPr>
        <w:t>25.7. Sacens</w:t>
      </w:r>
      <w:proofErr w:type="spellStart"/>
      <w:r>
        <w:rPr>
          <w:rFonts w:ascii="Ubuntu" w:eastAsia="Ubuntu" w:hAnsi="Ubuntu" w:cs="Ubuntu"/>
          <w:color w:val="000000"/>
          <w:u w:color="000000"/>
          <w14:textOutline w14:w="0" w14:cap="flat" w14:cmpd="sng" w14:algn="ctr">
            <w14:noFill/>
            <w14:prstDash w14:val="solid"/>
            <w14:bevel/>
          </w14:textOutline>
        </w:rPr>
        <w:t>ību</w:t>
      </w:r>
      <w:proofErr w:type="spellEnd"/>
      <w:r>
        <w:rPr>
          <w:rFonts w:ascii="Ubuntu" w:eastAsia="Ubuntu" w:hAnsi="Ubuntu" w:cs="Ubuntu"/>
          <w:color w:val="000000"/>
          <w:u w:color="000000"/>
          <w14:textOutline w14:w="0" w14:cap="flat" w14:cmpd="sng" w14:algn="ctr">
            <w14:noFill/>
            <w14:prstDash w14:val="solid"/>
            <w14:bevel/>
          </w14:textOutline>
        </w:rPr>
        <w:t xml:space="preserve"> protokols:</w:t>
      </w:r>
    </w:p>
    <w:p w14:paraId="619537FD" w14:textId="77777777" w:rsidR="00FD50BD" w:rsidRDefault="00FD50BD" w:rsidP="00FD50BD">
      <w:pPr>
        <w:ind w:left="720"/>
        <w:rPr>
          <w:rFonts w:ascii="Ubuntu" w:eastAsia="Ubuntu" w:hAnsi="Ubuntu" w:cs="Ubuntu"/>
          <w:color w:val="000000"/>
          <w:u w:color="000000"/>
          <w14:textOutline w14:w="0" w14:cap="flat" w14:cmpd="sng" w14:algn="ctr">
            <w14:noFill/>
            <w14:prstDash w14:val="solid"/>
            <w14:bevel/>
          </w14:textOutline>
        </w:rPr>
      </w:pPr>
      <w:r>
        <w:rPr>
          <w:rFonts w:ascii="Ubuntu" w:eastAsia="Ubuntu" w:hAnsi="Ubuntu" w:cs="Ubuntu"/>
          <w:color w:val="000000"/>
          <w:u w:color="000000"/>
          <w:lang w:val="it-IT"/>
          <w14:textOutline w14:w="0" w14:cap="flat" w14:cmpd="sng" w14:algn="ctr">
            <w14:noFill/>
            <w14:prstDash w14:val="solid"/>
            <w14:bevel/>
          </w14:textOutline>
        </w:rPr>
        <w:t>a) sacens</w:t>
      </w:r>
      <w:proofErr w:type="spellStart"/>
      <w:r>
        <w:rPr>
          <w:rFonts w:ascii="Ubuntu" w:eastAsia="Ubuntu" w:hAnsi="Ubuntu" w:cs="Ubuntu"/>
          <w:color w:val="000000"/>
          <w:u w:color="000000"/>
          <w14:textOutline w14:w="0" w14:cap="flat" w14:cmpd="sng" w14:algn="ctr">
            <w14:noFill/>
            <w14:prstDash w14:val="solid"/>
            <w14:bevel/>
          </w14:textOutline>
        </w:rPr>
        <w:t>ību</w:t>
      </w:r>
      <w:proofErr w:type="spellEnd"/>
      <w:r>
        <w:rPr>
          <w:rFonts w:ascii="Ubuntu" w:eastAsia="Ubuntu" w:hAnsi="Ubuntu" w:cs="Ubuntu"/>
          <w:color w:val="000000"/>
          <w:u w:color="000000"/>
          <w14:textOutline w14:w="0" w14:cap="flat" w14:cmpd="sng" w14:algn="ctr">
            <w14:noFill/>
            <w14:prstDash w14:val="solid"/>
            <w14:bevel/>
          </w14:textOutline>
        </w:rPr>
        <w:t xml:space="preserve"> datums, vieta, nosaukums, rīkotā</w:t>
      </w:r>
      <w:r>
        <w:rPr>
          <w:rFonts w:ascii="Ubuntu" w:eastAsia="Ubuntu" w:hAnsi="Ubuntu" w:cs="Ubuntu"/>
          <w:color w:val="000000"/>
          <w:u w:color="000000"/>
          <w:lang w:val="nl-NL"/>
          <w14:textOutline w14:w="0" w14:cap="flat" w14:cmpd="sng" w14:algn="ctr">
            <w14:noFill/>
            <w14:prstDash w14:val="solid"/>
            <w14:bevel/>
          </w14:textOutline>
        </w:rPr>
        <w:t>js,</w:t>
      </w:r>
      <w:r>
        <w:rPr>
          <w:rFonts w:ascii="Ubuntu" w:eastAsia="Ubuntu" w:hAnsi="Ubuntu" w:cs="Ubuntu"/>
          <w:color w:val="000000"/>
          <w:u w:color="000000"/>
          <w14:textOutline w14:w="0" w14:cap="flat" w14:cmpd="sng" w14:algn="ctr">
            <w14:noFill/>
            <w14:prstDash w14:val="solid"/>
            <w14:bevel/>
          </w14:textOutline>
        </w:rPr>
        <w:t> </w:t>
      </w:r>
      <w:r>
        <w:rPr>
          <w:rFonts w:ascii="Ubuntu" w:eastAsia="Ubuntu" w:hAnsi="Ubuntu" w:cs="Ubuntu"/>
          <w:color w:val="000000"/>
          <w:u w:color="000000"/>
          <w14:textOutline w14:w="0" w14:cap="flat" w14:cmpd="sng" w14:algn="ctr">
            <w14:noFill/>
            <w14:prstDash w14:val="solid"/>
            <w14:bevel/>
          </w14:textOutline>
        </w:rPr>
        <w:br/>
        <w:t xml:space="preserve">b) galvenā </w:t>
      </w:r>
      <w:r>
        <w:rPr>
          <w:rFonts w:ascii="Ubuntu" w:eastAsia="Ubuntu" w:hAnsi="Ubuntu" w:cs="Ubuntu"/>
          <w:color w:val="000000"/>
          <w:u w:color="000000"/>
          <w:lang w:val="nl-NL"/>
          <w14:textOutline w14:w="0" w14:cap="flat" w14:cmpd="sng" w14:algn="ctr">
            <w14:noFill/>
            <w14:prstDash w14:val="solid"/>
            <w14:bevel/>
          </w14:textOutline>
        </w:rPr>
        <w:t>tiesne</w:t>
      </w:r>
      <w:proofErr w:type="spellStart"/>
      <w:r>
        <w:rPr>
          <w:rFonts w:ascii="Ubuntu" w:eastAsia="Ubuntu" w:hAnsi="Ubuntu" w:cs="Ubuntu"/>
          <w:color w:val="000000"/>
          <w:u w:color="000000"/>
          <w14:textOutline w14:w="0" w14:cap="flat" w14:cmpd="sng" w14:algn="ctr">
            <w14:noFill/>
            <w14:prstDash w14:val="solid"/>
            <w14:bevel/>
          </w14:textOutline>
        </w:rPr>
        <w:t>ša</w:t>
      </w:r>
      <w:proofErr w:type="spellEnd"/>
      <w:r>
        <w:rPr>
          <w:rFonts w:ascii="Ubuntu" w:eastAsia="Ubuntu" w:hAnsi="Ubuntu" w:cs="Ubuntu"/>
          <w:color w:val="000000"/>
          <w:u w:color="000000"/>
          <w14:textOutline w14:w="0" w14:cap="flat" w14:cmpd="sng" w14:algn="ctr">
            <w14:noFill/>
            <w14:prstDash w14:val="solid"/>
            <w14:bevel/>
          </w14:textOutline>
        </w:rPr>
        <w:t xml:space="preserve">, </w:t>
      </w:r>
      <w:proofErr w:type="spellStart"/>
      <w:r>
        <w:rPr>
          <w:rFonts w:ascii="Ubuntu" w:eastAsia="Ubuntu" w:hAnsi="Ubuntu" w:cs="Ubuntu"/>
          <w:color w:val="000000"/>
          <w:u w:color="000000"/>
          <w14:textOutline w14:w="0" w14:cap="flat" w14:cmpd="sng" w14:algn="ctr">
            <w14:noFill/>
            <w14:prstDash w14:val="solid"/>
            <w14:bevel/>
          </w14:textOutline>
        </w:rPr>
        <w:t>kontroltiesneš</w:t>
      </w:r>
      <w:proofErr w:type="spellEnd"/>
      <w:r>
        <w:rPr>
          <w:rFonts w:ascii="Ubuntu" w:eastAsia="Ubuntu" w:hAnsi="Ubuntu" w:cs="Ubuntu"/>
          <w:color w:val="000000"/>
          <w:u w:color="000000"/>
          <w:lang w:val="fr-FR"/>
          <w14:textOutline w14:w="0" w14:cap="flat" w14:cmpd="sng" w14:algn="ctr">
            <w14:noFill/>
            <w14:prstDash w14:val="solid"/>
            <w14:bevel/>
          </w14:textOutline>
        </w:rPr>
        <w:t>u un ties</w:t>
      </w:r>
      <w:proofErr w:type="spellStart"/>
      <w:r>
        <w:rPr>
          <w:rFonts w:ascii="Ubuntu" w:eastAsia="Ubuntu" w:hAnsi="Ubuntu" w:cs="Ubuntu"/>
          <w:color w:val="000000"/>
          <w:u w:color="000000"/>
          <w14:textOutline w14:w="0" w14:cap="flat" w14:cmpd="sng" w14:algn="ctr">
            <w14:noFill/>
            <w14:prstDash w14:val="solid"/>
            <w14:bevel/>
          </w14:textOutline>
        </w:rPr>
        <w:t>ājoš</w:t>
      </w:r>
      <w:proofErr w:type="spellEnd"/>
      <w:r>
        <w:rPr>
          <w:rFonts w:ascii="Ubuntu" w:eastAsia="Ubuntu" w:hAnsi="Ubuntu" w:cs="Ubuntu"/>
          <w:color w:val="000000"/>
          <w:u w:color="000000"/>
          <w:lang w:val="es-ES_tradnl"/>
          <w14:textOutline w14:w="0" w14:cap="flat" w14:cmpd="sng" w14:algn="ctr">
            <w14:noFill/>
            <w14:prstDash w14:val="solid"/>
            <w14:bevel/>
          </w14:textOutline>
        </w:rPr>
        <w:t>o tiesne</w:t>
      </w:r>
      <w:proofErr w:type="spellStart"/>
      <w:r>
        <w:rPr>
          <w:rFonts w:ascii="Ubuntu" w:eastAsia="Ubuntu" w:hAnsi="Ubuntu" w:cs="Ubuntu"/>
          <w:color w:val="000000"/>
          <w:u w:color="000000"/>
          <w14:textOutline w14:w="0" w14:cap="flat" w14:cmpd="sng" w14:algn="ctr">
            <w14:noFill/>
            <w14:prstDash w14:val="solid"/>
            <w14:bevel/>
          </w14:textOutline>
        </w:rPr>
        <w:t>šu</w:t>
      </w:r>
      <w:proofErr w:type="spellEnd"/>
      <w:r>
        <w:rPr>
          <w:rFonts w:ascii="Ubuntu" w:eastAsia="Ubuntu" w:hAnsi="Ubuntu" w:cs="Ubuntu"/>
          <w:color w:val="000000"/>
          <w:u w:color="000000"/>
          <w14:textOutline w14:w="0" w14:cap="flat" w14:cmpd="sng" w14:algn="ctr">
            <w14:noFill/>
            <w14:prstDash w14:val="solid"/>
            <w14:bevel/>
          </w14:textOutline>
        </w:rPr>
        <w:t xml:space="preserve"> vārds, </w:t>
      </w:r>
      <w:proofErr w:type="spellStart"/>
      <w:r>
        <w:rPr>
          <w:rFonts w:ascii="Ubuntu" w:eastAsia="Ubuntu" w:hAnsi="Ubuntu" w:cs="Ubuntu"/>
          <w:color w:val="000000"/>
          <w:u w:color="000000"/>
          <w14:textOutline w14:w="0" w14:cap="flat" w14:cmpd="sng" w14:algn="ctr">
            <w14:noFill/>
            <w14:prstDash w14:val="solid"/>
            <w14:bevel/>
          </w14:textOutline>
        </w:rPr>
        <w:t>uzvā</w:t>
      </w:r>
      <w:r>
        <w:rPr>
          <w:rFonts w:ascii="Ubuntu" w:eastAsia="Ubuntu" w:hAnsi="Ubuntu" w:cs="Ubuntu"/>
          <w:color w:val="000000"/>
          <w:u w:color="000000"/>
          <w:lang w:val="en-US"/>
          <w14:textOutline w14:w="0" w14:cap="flat" w14:cmpd="sng" w14:algn="ctr">
            <w14:noFill/>
            <w14:prstDash w14:val="solid"/>
            <w14:bevel/>
          </w14:textOutline>
        </w:rPr>
        <w:t>rds</w:t>
      </w:r>
      <w:proofErr w:type="spellEnd"/>
      <w:r>
        <w:rPr>
          <w:rFonts w:ascii="Ubuntu" w:eastAsia="Ubuntu" w:hAnsi="Ubuntu" w:cs="Ubuntu"/>
          <w:color w:val="000000"/>
          <w:u w:color="000000"/>
          <w:lang w:val="en-US"/>
          <w14:textOutline w14:w="0" w14:cap="flat" w14:cmpd="sng" w14:algn="ctr">
            <w14:noFill/>
            <w14:prstDash w14:val="solid"/>
            <w14:bevel/>
          </w14:textOutline>
        </w:rPr>
        <w:t>,</w:t>
      </w:r>
      <w:r>
        <w:rPr>
          <w:rFonts w:ascii="Ubuntu" w:eastAsia="Ubuntu" w:hAnsi="Ubuntu" w:cs="Ubuntu"/>
          <w:color w:val="000000"/>
          <w:u w:color="000000"/>
          <w14:textOutline w14:w="0" w14:cap="flat" w14:cmpd="sng" w14:algn="ctr">
            <w14:noFill/>
            <w14:prstDash w14:val="solid"/>
            <w14:bevel/>
          </w14:textOutline>
        </w:rPr>
        <w:t> </w:t>
      </w:r>
      <w:r>
        <w:rPr>
          <w:rFonts w:ascii="Ubuntu" w:eastAsia="Ubuntu" w:hAnsi="Ubuntu" w:cs="Ubuntu"/>
          <w:color w:val="000000"/>
          <w:u w:color="000000"/>
          <w14:textOutline w14:w="0" w14:cap="flat" w14:cmpd="sng" w14:algn="ctr">
            <w14:noFill/>
            <w14:prstDash w14:val="solid"/>
            <w14:bevel/>
          </w14:textOutline>
        </w:rPr>
        <w:br/>
      </w:r>
      <w:r>
        <w:rPr>
          <w:rFonts w:ascii="Ubuntu" w:eastAsia="Ubuntu" w:hAnsi="Ubuntu" w:cs="Ubuntu"/>
          <w:color w:val="000000"/>
          <w:u w:color="000000"/>
          <w:lang w:val="it-IT"/>
          <w14:textOutline w14:w="0" w14:cap="flat" w14:cmpd="sng" w14:algn="ctr">
            <w14:noFill/>
            <w14:prstDash w14:val="solid"/>
            <w14:bevel/>
          </w14:textOutline>
        </w:rPr>
        <w:t>d) sacens</w:t>
      </w:r>
      <w:proofErr w:type="spellStart"/>
      <w:r>
        <w:rPr>
          <w:rFonts w:ascii="Ubuntu" w:eastAsia="Ubuntu" w:hAnsi="Ubuntu" w:cs="Ubuntu"/>
          <w:color w:val="000000"/>
          <w:u w:color="000000"/>
          <w14:textOutline w14:w="0" w14:cap="flat" w14:cmpd="sng" w14:algn="ctr">
            <w14:noFill/>
            <w14:prstDash w14:val="solid"/>
            <w14:bevel/>
          </w14:textOutline>
        </w:rPr>
        <w:t>ību</w:t>
      </w:r>
      <w:proofErr w:type="spellEnd"/>
      <w:r>
        <w:rPr>
          <w:rFonts w:ascii="Ubuntu" w:eastAsia="Ubuntu" w:hAnsi="Ubuntu" w:cs="Ubuntu"/>
          <w:color w:val="000000"/>
          <w:u w:color="000000"/>
          <w14:textOutline w14:w="0" w14:cap="flat" w14:cmpd="sng" w14:algn="ctr">
            <w14:noFill/>
            <w14:prstDash w14:val="solid"/>
            <w14:bevel/>
          </w14:textOutline>
        </w:rPr>
        <w:t xml:space="preserve"> </w:t>
      </w:r>
      <w:proofErr w:type="spellStart"/>
      <w:r>
        <w:rPr>
          <w:rFonts w:ascii="Ubuntu" w:eastAsia="Ubuntu" w:hAnsi="Ubuntu" w:cs="Ubuntu"/>
          <w:color w:val="000000"/>
          <w:u w:color="000000"/>
          <w14:textOutline w14:w="0" w14:cap="flat" w14:cmpd="sng" w14:algn="ctr">
            <w14:noFill/>
            <w14:prstDash w14:val="solid"/>
            <w14:bevel/>
          </w14:textOutline>
        </w:rPr>
        <w:t>sekretariā</w:t>
      </w:r>
      <w:proofErr w:type="spellEnd"/>
      <w:r>
        <w:rPr>
          <w:rFonts w:ascii="Ubuntu" w:eastAsia="Ubuntu" w:hAnsi="Ubuntu" w:cs="Ubuntu"/>
          <w:color w:val="000000"/>
          <w:u w:color="000000"/>
          <w:lang w:val="it-IT"/>
          <w14:textOutline w14:w="0" w14:cap="flat" w14:cmpd="sng" w14:algn="ctr">
            <w14:noFill/>
            <w14:prstDash w14:val="solid"/>
            <w14:bevel/>
          </w14:textOutline>
        </w:rPr>
        <w:t>ta, informatora un m</w:t>
      </w:r>
      <w:proofErr w:type="spellStart"/>
      <w:r>
        <w:rPr>
          <w:rFonts w:ascii="Ubuntu" w:eastAsia="Ubuntu" w:hAnsi="Ubuntu" w:cs="Ubuntu"/>
          <w:color w:val="000000"/>
          <w:u w:color="000000"/>
          <w14:textOutline w14:w="0" w14:cap="flat" w14:cmpd="sng" w14:algn="ctr">
            <w14:noFill/>
            <w14:prstDash w14:val="solid"/>
            <w14:bevel/>
          </w14:textOutline>
        </w:rPr>
        <w:t>ūzikas</w:t>
      </w:r>
      <w:proofErr w:type="spellEnd"/>
      <w:r>
        <w:rPr>
          <w:rFonts w:ascii="Ubuntu" w:eastAsia="Ubuntu" w:hAnsi="Ubuntu" w:cs="Ubuntu"/>
          <w:color w:val="000000"/>
          <w:u w:color="000000"/>
          <w14:textOutline w14:w="0" w14:cap="flat" w14:cmpd="sng" w14:algn="ctr">
            <w14:noFill/>
            <w14:prstDash w14:val="solid"/>
            <w14:bevel/>
          </w14:textOutline>
        </w:rPr>
        <w:t xml:space="preserve"> operatora vārds, </w:t>
      </w:r>
      <w:proofErr w:type="spellStart"/>
      <w:r>
        <w:rPr>
          <w:rFonts w:ascii="Ubuntu" w:eastAsia="Ubuntu" w:hAnsi="Ubuntu" w:cs="Ubuntu"/>
          <w:color w:val="000000"/>
          <w:u w:color="000000"/>
          <w14:textOutline w14:w="0" w14:cap="flat" w14:cmpd="sng" w14:algn="ctr">
            <w14:noFill/>
            <w14:prstDash w14:val="solid"/>
            <w14:bevel/>
          </w14:textOutline>
        </w:rPr>
        <w:t>uzvā</w:t>
      </w:r>
      <w:r>
        <w:rPr>
          <w:rFonts w:ascii="Ubuntu" w:eastAsia="Ubuntu" w:hAnsi="Ubuntu" w:cs="Ubuntu"/>
          <w:color w:val="000000"/>
          <w:u w:color="000000"/>
          <w:lang w:val="en-US"/>
          <w14:textOutline w14:w="0" w14:cap="flat" w14:cmpd="sng" w14:algn="ctr">
            <w14:noFill/>
            <w14:prstDash w14:val="solid"/>
            <w14:bevel/>
          </w14:textOutline>
        </w:rPr>
        <w:t>rds</w:t>
      </w:r>
      <w:proofErr w:type="spellEnd"/>
      <w:r>
        <w:rPr>
          <w:rFonts w:ascii="Ubuntu" w:eastAsia="Ubuntu" w:hAnsi="Ubuntu" w:cs="Ubuntu"/>
          <w:color w:val="000000"/>
          <w:u w:color="000000"/>
          <w:lang w:val="en-US"/>
          <w14:textOutline w14:w="0" w14:cap="flat" w14:cmpd="sng" w14:algn="ctr">
            <w14:noFill/>
            <w14:prstDash w14:val="solid"/>
            <w14:bevel/>
          </w14:textOutline>
        </w:rPr>
        <w:t>,</w:t>
      </w:r>
      <w:r>
        <w:rPr>
          <w:rFonts w:ascii="Ubuntu" w:eastAsia="Ubuntu" w:hAnsi="Ubuntu" w:cs="Ubuntu"/>
          <w:color w:val="000000"/>
          <w:u w:color="000000"/>
          <w14:textOutline w14:w="0" w14:cap="flat" w14:cmpd="sng" w14:algn="ctr">
            <w14:noFill/>
            <w14:prstDash w14:val="solid"/>
            <w14:bevel/>
          </w14:textOutline>
        </w:rPr>
        <w:t> </w:t>
      </w:r>
      <w:r>
        <w:rPr>
          <w:rFonts w:ascii="Ubuntu" w:eastAsia="Ubuntu" w:hAnsi="Ubuntu" w:cs="Ubuntu"/>
          <w:color w:val="000000"/>
          <w:u w:color="000000"/>
          <w14:textOutline w14:w="0" w14:cap="flat" w14:cmpd="sng" w14:algn="ctr">
            <w14:noFill/>
            <w14:prstDash w14:val="solid"/>
            <w14:bevel/>
          </w14:textOutline>
        </w:rPr>
        <w:br/>
      </w:r>
      <w:r>
        <w:rPr>
          <w:rFonts w:ascii="Ubuntu" w:eastAsia="Ubuntu" w:hAnsi="Ubuntu" w:cs="Ubuntu"/>
          <w:color w:val="000000"/>
          <w:u w:color="000000"/>
          <w:lang w:val="es-ES_tradnl"/>
          <w14:textOutline w14:w="0" w14:cap="flat" w14:cmpd="sng" w14:algn="ctr">
            <w14:noFill/>
            <w14:prstDash w14:val="solid"/>
            <w14:bevel/>
          </w14:textOutline>
        </w:rPr>
        <w:t>e) dejot</w:t>
      </w:r>
      <w:proofErr w:type="spellStart"/>
      <w:r>
        <w:rPr>
          <w:rFonts w:ascii="Ubuntu" w:eastAsia="Ubuntu" w:hAnsi="Ubuntu" w:cs="Ubuntu"/>
          <w:color w:val="000000"/>
          <w:u w:color="000000"/>
          <w14:textOutline w14:w="0" w14:cap="flat" w14:cmpd="sng" w14:algn="ctr">
            <w14:noFill/>
            <w14:prstDash w14:val="solid"/>
            <w14:bevel/>
          </w14:textOutline>
        </w:rPr>
        <w:t>āju</w:t>
      </w:r>
      <w:proofErr w:type="spellEnd"/>
      <w:r>
        <w:rPr>
          <w:rFonts w:ascii="Ubuntu" w:eastAsia="Ubuntu" w:hAnsi="Ubuntu" w:cs="Ubuntu"/>
          <w:color w:val="000000"/>
          <w:u w:color="000000"/>
          <w14:textOutline w14:w="0" w14:cap="flat" w14:cmpd="sng" w14:algn="ctr">
            <w14:noFill/>
            <w14:prstDash w14:val="solid"/>
            <w14:bevel/>
          </w14:textOutline>
        </w:rPr>
        <w:t xml:space="preserve"> vārds, </w:t>
      </w:r>
      <w:proofErr w:type="spellStart"/>
      <w:r>
        <w:rPr>
          <w:rFonts w:ascii="Ubuntu" w:eastAsia="Ubuntu" w:hAnsi="Ubuntu" w:cs="Ubuntu"/>
          <w:color w:val="000000"/>
          <w:u w:color="000000"/>
          <w14:textOutline w14:w="0" w14:cap="flat" w14:cmpd="sng" w14:algn="ctr">
            <w14:noFill/>
            <w14:prstDash w14:val="solid"/>
            <w14:bevel/>
          </w14:textOutline>
        </w:rPr>
        <w:t>uzvā</w:t>
      </w:r>
      <w:proofErr w:type="spellEnd"/>
      <w:r>
        <w:rPr>
          <w:rFonts w:ascii="Ubuntu" w:eastAsia="Ubuntu" w:hAnsi="Ubuntu" w:cs="Ubuntu"/>
          <w:color w:val="000000"/>
          <w:u w:color="000000"/>
          <w:lang w:val="da-DK"/>
          <w14:textOutline w14:w="0" w14:cap="flat" w14:cmpd="sng" w14:algn="ctr">
            <w14:noFill/>
            <w14:prstDash w14:val="solid"/>
            <w14:bevel/>
          </w14:textOutline>
        </w:rPr>
        <w:t>rds, kolekt</w:t>
      </w:r>
      <w:r>
        <w:rPr>
          <w:rFonts w:ascii="Ubuntu" w:eastAsia="Ubuntu" w:hAnsi="Ubuntu" w:cs="Ubuntu"/>
          <w:color w:val="000000"/>
          <w:u w:color="000000"/>
          <w14:textOutline w14:w="0" w14:cap="flat" w14:cmpd="sng" w14:algn="ctr">
            <w14:noFill/>
            <w14:prstDash w14:val="solid"/>
            <w14:bevel/>
          </w14:textOutline>
        </w:rPr>
        <w:t>ī</w:t>
      </w:r>
      <w:r>
        <w:rPr>
          <w:rFonts w:ascii="Ubuntu" w:eastAsia="Ubuntu" w:hAnsi="Ubuntu" w:cs="Ubuntu"/>
          <w:color w:val="000000"/>
          <w:u w:color="000000"/>
          <w:lang w:val="it-IT"/>
          <w14:textOutline w14:w="0" w14:cap="flat" w14:cmpd="sng" w14:algn="ctr">
            <w14:noFill/>
            <w14:prstDash w14:val="solid"/>
            <w14:bevel/>
          </w14:textOutline>
        </w:rPr>
        <w:t>vs, ieg</w:t>
      </w:r>
      <w:proofErr w:type="spellStart"/>
      <w:r>
        <w:rPr>
          <w:rFonts w:ascii="Ubuntu" w:eastAsia="Ubuntu" w:hAnsi="Ubuntu" w:cs="Ubuntu"/>
          <w:color w:val="000000"/>
          <w:u w:color="000000"/>
          <w14:textOutline w14:w="0" w14:cap="flat" w14:cmpd="sng" w14:algn="ctr">
            <w14:noFill/>
            <w14:prstDash w14:val="solid"/>
            <w14:bevel/>
          </w14:textOutline>
        </w:rPr>
        <w:t>ūtā</w:t>
      </w:r>
      <w:proofErr w:type="spellEnd"/>
      <w:r>
        <w:rPr>
          <w:rFonts w:ascii="Ubuntu" w:eastAsia="Ubuntu" w:hAnsi="Ubuntu" w:cs="Ubuntu"/>
          <w:color w:val="000000"/>
          <w:u w:color="000000"/>
          <w14:textOutline w14:w="0" w14:cap="flat" w14:cmpd="sng" w14:algn="ctr">
            <w14:noFill/>
            <w14:prstDash w14:val="solid"/>
            <w14:bevel/>
          </w14:textOutline>
        </w:rPr>
        <w:t xml:space="preserve"> vieta, kvalifikācijas un reitinga punkti. </w:t>
      </w:r>
      <w:r>
        <w:rPr>
          <w:rFonts w:ascii="Ubuntu" w:eastAsia="Ubuntu" w:hAnsi="Ubuntu" w:cs="Ubuntu"/>
          <w:color w:val="000000"/>
          <w:u w:color="000000"/>
          <w14:textOutline w14:w="0" w14:cap="flat" w14:cmpd="sng" w14:algn="ctr">
            <w14:noFill/>
            <w14:prstDash w14:val="solid"/>
            <w14:bevel/>
          </w14:textOutline>
        </w:rPr>
        <w:br/>
      </w:r>
      <w:r>
        <w:rPr>
          <w:rFonts w:ascii="Ubuntu" w:eastAsia="Ubuntu" w:hAnsi="Ubuntu" w:cs="Ubuntu"/>
          <w:color w:val="000000"/>
          <w:u w:color="000000"/>
          <w:lang w:val="es-ES_tradnl"/>
          <w14:textOutline w14:w="0" w14:cap="flat" w14:cmpd="sng" w14:algn="ctr">
            <w14:noFill/>
            <w14:prstDash w14:val="solid"/>
            <w14:bevel/>
          </w14:textOutline>
        </w:rPr>
        <w:t>f) dejot</w:t>
      </w:r>
      <w:proofErr w:type="spellStart"/>
      <w:r>
        <w:rPr>
          <w:rFonts w:ascii="Ubuntu" w:eastAsia="Ubuntu" w:hAnsi="Ubuntu" w:cs="Ubuntu"/>
          <w:color w:val="000000"/>
          <w:u w:color="000000"/>
          <w14:textOutline w14:w="0" w14:cap="flat" w14:cmpd="sng" w14:algn="ctr">
            <w14:noFill/>
            <w14:prstDash w14:val="solid"/>
            <w14:bevel/>
          </w14:textOutline>
        </w:rPr>
        <w:t>āju</w:t>
      </w:r>
      <w:proofErr w:type="spellEnd"/>
      <w:r>
        <w:rPr>
          <w:rFonts w:ascii="Ubuntu" w:eastAsia="Ubuntu" w:hAnsi="Ubuntu" w:cs="Ubuntu"/>
          <w:color w:val="000000"/>
          <w:u w:color="000000"/>
          <w14:textOutline w14:w="0" w14:cap="flat" w14:cmpd="sng" w14:algn="ctr">
            <w14:noFill/>
            <w14:prstDash w14:val="solid"/>
            <w14:bevel/>
          </w14:textOutline>
        </w:rPr>
        <w:t xml:space="preserve"> starta numuri, un sacensību grupas, kurām bijis </w:t>
      </w:r>
      <w:proofErr w:type="spellStart"/>
      <w:r>
        <w:rPr>
          <w:rFonts w:ascii="Ubuntu" w:eastAsia="Ubuntu" w:hAnsi="Ubuntu" w:cs="Ubuntu"/>
          <w:color w:val="000000"/>
          <w:u w:color="000000"/>
          <w14:textOutline w14:w="0" w14:cap="flat" w14:cmpd="sng" w14:algn="ctr">
            <w14:noFill/>
            <w14:prstDash w14:val="solid"/>
            <w14:bevel/>
          </w14:textOutline>
        </w:rPr>
        <w:t>aizrādī</w:t>
      </w:r>
      <w:proofErr w:type="spellEnd"/>
      <w:r>
        <w:rPr>
          <w:rFonts w:ascii="Ubuntu" w:eastAsia="Ubuntu" w:hAnsi="Ubuntu" w:cs="Ubuntu"/>
          <w:color w:val="000000"/>
          <w:u w:color="000000"/>
          <w:lang w:val="pt-PT"/>
          <w14:textOutline w14:w="0" w14:cap="flat" w14:cmpd="sng" w14:algn="ctr">
            <w14:noFill/>
            <w14:prstDash w14:val="solid"/>
            <w14:bevel/>
          </w14:textOutline>
        </w:rPr>
        <w:t>jums vai diskvalifik</w:t>
      </w:r>
      <w:proofErr w:type="spellStart"/>
      <w:r>
        <w:rPr>
          <w:rFonts w:ascii="Ubuntu" w:eastAsia="Ubuntu" w:hAnsi="Ubuntu" w:cs="Ubuntu"/>
          <w:color w:val="000000"/>
          <w:u w:color="000000"/>
          <w14:textOutline w14:w="0" w14:cap="flat" w14:cmpd="sng" w14:algn="ctr">
            <w14:noFill/>
            <w14:prstDash w14:val="solid"/>
            <w14:bevel/>
          </w14:textOutline>
        </w:rPr>
        <w:t>ācija</w:t>
      </w:r>
      <w:proofErr w:type="spellEnd"/>
      <w:r>
        <w:rPr>
          <w:rFonts w:ascii="Ubuntu" w:eastAsia="Ubuntu" w:hAnsi="Ubuntu" w:cs="Ubuntu"/>
          <w:color w:val="000000"/>
          <w:u w:color="000000"/>
          <w14:textOutline w14:w="0" w14:cap="flat" w14:cmpd="sng" w14:algn="ctr">
            <w14:noFill/>
            <w14:prstDash w14:val="solid"/>
            <w14:bevel/>
          </w14:textOutline>
        </w:rPr>
        <w:t xml:space="preserve"> par sacensību noteikumu neievērošanu,</w:t>
      </w:r>
      <w:r>
        <w:rPr>
          <w:rFonts w:ascii="Ubuntu" w:eastAsia="Ubuntu" w:hAnsi="Ubuntu" w:cs="Ubuntu"/>
          <w:color w:val="000000"/>
          <w:u w:color="000000"/>
          <w14:textOutline w14:w="0" w14:cap="flat" w14:cmpd="sng" w14:algn="ctr">
            <w14:noFill/>
            <w14:prstDash w14:val="solid"/>
            <w14:bevel/>
          </w14:textOutline>
        </w:rPr>
        <w:br/>
      </w:r>
      <w:r>
        <w:rPr>
          <w:rFonts w:ascii="Ubuntu" w:eastAsia="Ubuntu" w:hAnsi="Ubuntu" w:cs="Ubuntu"/>
          <w:color w:val="000000"/>
          <w:u w:color="000000"/>
          <w:lang w:val="it-IT"/>
          <w14:textOutline w14:w="0" w14:cap="flat" w14:cmpd="sng" w14:algn="ctr">
            <w14:noFill/>
            <w14:prstDash w14:val="solid"/>
            <w14:bevel/>
          </w14:textOutline>
        </w:rPr>
        <w:t>g) iesniegumi un protesti,</w:t>
      </w:r>
      <w:r>
        <w:rPr>
          <w:rFonts w:ascii="Ubuntu" w:eastAsia="Ubuntu" w:hAnsi="Ubuntu" w:cs="Ubuntu"/>
          <w:color w:val="000000"/>
          <w:u w:color="000000"/>
          <w14:textOutline w14:w="0" w14:cap="flat" w14:cmpd="sng" w14:algn="ctr">
            <w14:noFill/>
            <w14:prstDash w14:val="solid"/>
            <w14:bevel/>
          </w14:textOutline>
        </w:rPr>
        <w:t> </w:t>
      </w:r>
      <w:r>
        <w:rPr>
          <w:rFonts w:ascii="Ubuntu" w:eastAsia="Ubuntu" w:hAnsi="Ubuntu" w:cs="Ubuntu"/>
          <w:color w:val="000000"/>
          <w:u w:color="000000"/>
          <w14:textOutline w14:w="0" w14:cap="flat" w14:cmpd="sng" w14:algn="ctr">
            <w14:noFill/>
            <w14:prstDash w14:val="solid"/>
            <w14:bevel/>
          </w14:textOutline>
        </w:rPr>
        <w:br/>
        <w:t xml:space="preserve">h) galvenā </w:t>
      </w:r>
      <w:r>
        <w:rPr>
          <w:rFonts w:ascii="Ubuntu" w:eastAsia="Ubuntu" w:hAnsi="Ubuntu" w:cs="Ubuntu"/>
          <w:color w:val="000000"/>
          <w:u w:color="000000"/>
          <w:lang w:val="nl-NL"/>
          <w14:textOutline w14:w="0" w14:cap="flat" w14:cmpd="sng" w14:algn="ctr">
            <w14:noFill/>
            <w14:prstDash w14:val="solid"/>
            <w14:bevel/>
          </w14:textOutline>
        </w:rPr>
        <w:t>tiesne</w:t>
      </w:r>
      <w:proofErr w:type="spellStart"/>
      <w:r>
        <w:rPr>
          <w:rFonts w:ascii="Ubuntu" w:eastAsia="Ubuntu" w:hAnsi="Ubuntu" w:cs="Ubuntu"/>
          <w:color w:val="000000"/>
          <w:u w:color="000000"/>
          <w14:textOutline w14:w="0" w14:cap="flat" w14:cmpd="sng" w14:algn="ctr">
            <w14:noFill/>
            <w14:prstDash w14:val="solid"/>
            <w14:bevel/>
          </w14:textOutline>
        </w:rPr>
        <w:t>ša</w:t>
      </w:r>
      <w:proofErr w:type="spellEnd"/>
      <w:r>
        <w:rPr>
          <w:rFonts w:ascii="Ubuntu" w:eastAsia="Ubuntu" w:hAnsi="Ubuntu" w:cs="Ubuntu"/>
          <w:color w:val="000000"/>
          <w:u w:color="000000"/>
          <w14:textOutline w14:w="0" w14:cap="flat" w14:cmpd="sng" w14:algn="ctr">
            <w14:noFill/>
            <w14:prstDash w14:val="solid"/>
            <w14:bevel/>
          </w14:textOutline>
        </w:rPr>
        <w:t xml:space="preserve"> paraksts.</w:t>
      </w:r>
    </w:p>
    <w:p w14:paraId="6E59CBC1" w14:textId="77777777" w:rsidR="00FD50BD" w:rsidRDefault="00FD50BD" w:rsidP="00FD50BD">
      <w:pPr>
        <w:pStyle w:val="Body"/>
      </w:pPr>
    </w:p>
    <w:p w14:paraId="05EA9DE8" w14:textId="77777777" w:rsidR="00FD50BD" w:rsidRDefault="00FD50BD" w:rsidP="00FD50BD">
      <w:pPr>
        <w:pStyle w:val="Body"/>
      </w:pPr>
    </w:p>
    <w:p w14:paraId="14B88B40" w14:textId="77777777" w:rsidR="00FD50BD" w:rsidRDefault="00FD50BD" w:rsidP="00FD50BD">
      <w:pPr>
        <w:pStyle w:val="Body"/>
      </w:pPr>
    </w:p>
    <w:p w14:paraId="06C2D20C" w14:textId="77777777" w:rsidR="00FD50BD" w:rsidRDefault="00FD50BD" w:rsidP="00FD50BD">
      <w:pPr>
        <w:pStyle w:val="Body"/>
      </w:pPr>
    </w:p>
    <w:p w14:paraId="7B00C7E2" w14:textId="77777777" w:rsidR="00FD50BD" w:rsidRPr="00BD0281" w:rsidRDefault="00FD50BD" w:rsidP="00FD50BD">
      <w:pPr>
        <w:pStyle w:val="Body"/>
        <w:rPr>
          <w:color w:val="70AD47" w:themeColor="accent6"/>
        </w:rPr>
      </w:pPr>
      <w:r w:rsidRPr="00BD0281">
        <w:rPr>
          <w:color w:val="70AD47" w:themeColor="accent6"/>
        </w:rPr>
        <w:t>Zināšanai:</w:t>
      </w:r>
    </w:p>
    <w:p w14:paraId="68012BC6" w14:textId="77777777" w:rsidR="00FD50BD" w:rsidRDefault="00FD50BD" w:rsidP="00FD50BD">
      <w:pPr>
        <w:pStyle w:val="Body"/>
        <w:rPr>
          <w:b/>
          <w:bCs/>
        </w:rPr>
      </w:pPr>
      <w:r w:rsidRPr="00B55F34">
        <w:rPr>
          <w:b/>
          <w:bCs/>
        </w:rPr>
        <w:t xml:space="preserve">WDSF </w:t>
      </w:r>
      <w:proofErr w:type="spellStart"/>
      <w:r w:rsidRPr="00B55F34">
        <w:rPr>
          <w:b/>
          <w:bCs/>
        </w:rPr>
        <w:t>peņemtie</w:t>
      </w:r>
      <w:proofErr w:type="spellEnd"/>
      <w:r w:rsidRPr="00B55F34">
        <w:rPr>
          <w:b/>
          <w:bCs/>
        </w:rPr>
        <w:t xml:space="preserve"> noteikumi no 2026.g.</w:t>
      </w:r>
    </w:p>
    <w:p w14:paraId="0FF942BE" w14:textId="77777777" w:rsidR="00FD50BD" w:rsidRPr="00B55F34" w:rsidRDefault="00FD50BD" w:rsidP="00FD50BD">
      <w:pPr>
        <w:pStyle w:val="Body"/>
        <w:rPr>
          <w:b/>
          <w:bCs/>
        </w:rPr>
      </w:pPr>
    </w:p>
    <w:p w14:paraId="68823781"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B.2. noteikums (</w:t>
      </w:r>
      <w:proofErr w:type="spellStart"/>
      <w:r>
        <w:rPr>
          <w:sz w:val="22"/>
          <w:szCs w:val="22"/>
        </w:rPr>
        <w:t>Tiesī</w:t>
      </w:r>
      <w:proofErr w:type="spellEnd"/>
      <w:r>
        <w:rPr>
          <w:sz w:val="22"/>
          <w:szCs w:val="22"/>
          <w:lang w:val="es-ES_tradnl"/>
        </w:rPr>
        <w:t>bas piedal</w:t>
      </w:r>
      <w:r>
        <w:rPr>
          <w:sz w:val="22"/>
          <w:szCs w:val="22"/>
        </w:rPr>
        <w:t>ī</w:t>
      </w:r>
      <w:r>
        <w:rPr>
          <w:sz w:val="22"/>
          <w:szCs w:val="22"/>
          <w:lang w:val="fr-FR"/>
        </w:rPr>
        <w:t>ties un dal</w:t>
      </w:r>
      <w:r>
        <w:rPr>
          <w:sz w:val="22"/>
          <w:szCs w:val="22"/>
        </w:rPr>
        <w:t>ī</w:t>
      </w:r>
      <w:r>
        <w:rPr>
          <w:sz w:val="22"/>
          <w:szCs w:val="22"/>
          <w:lang w:val="es-ES_tradnl"/>
        </w:rPr>
        <w:t>ba sacens</w:t>
      </w:r>
      <w:proofErr w:type="spellStart"/>
      <w:r>
        <w:rPr>
          <w:sz w:val="22"/>
          <w:szCs w:val="22"/>
        </w:rPr>
        <w:t>ībās</w:t>
      </w:r>
      <w:proofErr w:type="spellEnd"/>
      <w:r>
        <w:rPr>
          <w:sz w:val="22"/>
          <w:szCs w:val="22"/>
        </w:rPr>
        <w:t>)</w:t>
      </w:r>
    </w:p>
    <w:p w14:paraId="669850D0"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 xml:space="preserve">2.3. Sportisti, kuri pašlaik ir reģistrēti kādā </w:t>
      </w:r>
      <w:r>
        <w:rPr>
          <w:sz w:val="22"/>
          <w:szCs w:val="22"/>
          <w:lang w:val="it-IT"/>
        </w:rPr>
        <w:t>no p</w:t>
      </w:r>
      <w:r>
        <w:rPr>
          <w:sz w:val="22"/>
          <w:szCs w:val="22"/>
        </w:rPr>
        <w:t>ā</w:t>
      </w:r>
      <w:r>
        <w:rPr>
          <w:sz w:val="22"/>
          <w:szCs w:val="22"/>
          <w:lang w:val="it-IT"/>
        </w:rPr>
        <w:t>ru discipl</w:t>
      </w:r>
      <w:proofErr w:type="spellStart"/>
      <w:r>
        <w:rPr>
          <w:sz w:val="22"/>
          <w:szCs w:val="22"/>
        </w:rPr>
        <w:t>īnā</w:t>
      </w:r>
      <w:proofErr w:type="spellEnd"/>
      <w:r>
        <w:rPr>
          <w:sz w:val="22"/>
          <w:szCs w:val="22"/>
          <w:lang w:val="es-ES_tradnl"/>
        </w:rPr>
        <w:t>m (standarta, lat</w:t>
      </w:r>
      <w:proofErr w:type="spellStart"/>
      <w:r>
        <w:rPr>
          <w:sz w:val="22"/>
          <w:szCs w:val="22"/>
        </w:rPr>
        <w:t>īņu</w:t>
      </w:r>
      <w:proofErr w:type="spellEnd"/>
      <w:r>
        <w:rPr>
          <w:sz w:val="22"/>
          <w:szCs w:val="22"/>
        </w:rPr>
        <w:t>,</w:t>
      </w:r>
    </w:p>
    <w:p w14:paraId="7C612C8D"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 xml:space="preserve">vai desmit dejās), nedrīkst </w:t>
      </w:r>
      <w:proofErr w:type="spellStart"/>
      <w:r>
        <w:rPr>
          <w:sz w:val="22"/>
          <w:szCs w:val="22"/>
        </w:rPr>
        <w:t>piedalī</w:t>
      </w:r>
      <w:proofErr w:type="spellEnd"/>
      <w:r>
        <w:rPr>
          <w:sz w:val="22"/>
          <w:szCs w:val="22"/>
          <w:lang w:val="es-ES_tradnl"/>
        </w:rPr>
        <w:t>ties solo sacens</w:t>
      </w:r>
      <w:proofErr w:type="spellStart"/>
      <w:r>
        <w:rPr>
          <w:sz w:val="22"/>
          <w:szCs w:val="22"/>
        </w:rPr>
        <w:t>ībā</w:t>
      </w:r>
      <w:proofErr w:type="spellEnd"/>
      <w:r>
        <w:rPr>
          <w:sz w:val="22"/>
          <w:szCs w:val="22"/>
          <w:lang w:val="it-IT"/>
        </w:rPr>
        <w:t>s (Solo Standard, Solo Latin,</w:t>
      </w:r>
    </w:p>
    <w:p w14:paraId="36F71A21"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lang w:val="it-IT"/>
        </w:rPr>
        <w:t>vai solo desmit dej</w:t>
      </w:r>
      <w:proofErr w:type="spellStart"/>
      <w:r>
        <w:rPr>
          <w:sz w:val="22"/>
          <w:szCs w:val="22"/>
        </w:rPr>
        <w:t>ās</w:t>
      </w:r>
      <w:proofErr w:type="spellEnd"/>
      <w:r>
        <w:rPr>
          <w:sz w:val="22"/>
          <w:szCs w:val="22"/>
        </w:rPr>
        <w:t xml:space="preserve">), </w:t>
      </w:r>
      <w:proofErr w:type="spellStart"/>
      <w:r>
        <w:rPr>
          <w:sz w:val="22"/>
          <w:szCs w:val="22"/>
        </w:rPr>
        <w:t>kamē</w:t>
      </w:r>
      <w:proofErr w:type="spellEnd"/>
      <w:r>
        <w:rPr>
          <w:sz w:val="22"/>
          <w:szCs w:val="22"/>
          <w:lang w:val="da-DK"/>
        </w:rPr>
        <w:t>r vi</w:t>
      </w:r>
      <w:proofErr w:type="spellStart"/>
      <w:r>
        <w:rPr>
          <w:sz w:val="22"/>
          <w:szCs w:val="22"/>
        </w:rPr>
        <w:t>ņu</w:t>
      </w:r>
      <w:proofErr w:type="spellEnd"/>
      <w:r>
        <w:rPr>
          <w:sz w:val="22"/>
          <w:szCs w:val="22"/>
        </w:rPr>
        <w:t xml:space="preserve"> reģistrācija ir aktīva. Tāpat sportisti</w:t>
      </w:r>
    </w:p>
    <w:p w14:paraId="40B23609"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reģistrē</w:t>
      </w:r>
      <w:r>
        <w:rPr>
          <w:sz w:val="22"/>
          <w:szCs w:val="22"/>
          <w:lang w:val="it-IT"/>
        </w:rPr>
        <w:t>ti Solo sacens</w:t>
      </w:r>
      <w:proofErr w:type="spellStart"/>
      <w:r>
        <w:rPr>
          <w:sz w:val="22"/>
          <w:szCs w:val="22"/>
        </w:rPr>
        <w:t>ībās</w:t>
      </w:r>
      <w:proofErr w:type="spellEnd"/>
      <w:r>
        <w:rPr>
          <w:sz w:val="22"/>
          <w:szCs w:val="22"/>
        </w:rPr>
        <w:t xml:space="preserve">, nedrīkst vienlaicīgi </w:t>
      </w:r>
      <w:r>
        <w:rPr>
          <w:sz w:val="22"/>
          <w:szCs w:val="22"/>
          <w:lang w:val="es-ES_tradnl"/>
        </w:rPr>
        <w:t>piedal</w:t>
      </w:r>
      <w:r>
        <w:rPr>
          <w:sz w:val="22"/>
          <w:szCs w:val="22"/>
        </w:rPr>
        <w:t>ī</w:t>
      </w:r>
      <w:r>
        <w:rPr>
          <w:sz w:val="22"/>
          <w:szCs w:val="22"/>
          <w:lang w:val="fr-FR"/>
        </w:rPr>
        <w:t>ties p</w:t>
      </w:r>
      <w:r>
        <w:rPr>
          <w:sz w:val="22"/>
          <w:szCs w:val="22"/>
        </w:rPr>
        <w:t xml:space="preserve">āru sacensībās laikā, kad ir spēkā </w:t>
      </w:r>
      <w:proofErr w:type="spellStart"/>
      <w:r>
        <w:rPr>
          <w:sz w:val="22"/>
          <w:szCs w:val="22"/>
        </w:rPr>
        <w:t>aktī</w:t>
      </w:r>
      <w:proofErr w:type="spellEnd"/>
      <w:r>
        <w:rPr>
          <w:sz w:val="22"/>
          <w:szCs w:val="22"/>
          <w:lang w:val="it-IT"/>
        </w:rPr>
        <w:t>va re</w:t>
      </w:r>
      <w:proofErr w:type="spellStart"/>
      <w:r>
        <w:rPr>
          <w:sz w:val="22"/>
          <w:szCs w:val="22"/>
        </w:rPr>
        <w:t>ģistrācija</w:t>
      </w:r>
      <w:proofErr w:type="spellEnd"/>
      <w:r>
        <w:rPr>
          <w:sz w:val="22"/>
          <w:szCs w:val="22"/>
        </w:rPr>
        <w:t>.</w:t>
      </w:r>
    </w:p>
    <w:p w14:paraId="0FCFCD24"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lang w:val="pt-PT"/>
        </w:rPr>
        <w:t>2.4. Sportistam j</w:t>
      </w:r>
      <w:proofErr w:type="spellStart"/>
      <w:r>
        <w:rPr>
          <w:sz w:val="22"/>
          <w:szCs w:val="22"/>
        </w:rPr>
        <w:t>ābūt</w:t>
      </w:r>
      <w:proofErr w:type="spellEnd"/>
      <w:r>
        <w:rPr>
          <w:sz w:val="22"/>
          <w:szCs w:val="22"/>
        </w:rPr>
        <w:t xml:space="preserve"> vai nu </w:t>
      </w:r>
      <w:proofErr w:type="spellStart"/>
      <w:r>
        <w:rPr>
          <w:sz w:val="22"/>
          <w:szCs w:val="22"/>
        </w:rPr>
        <w:t>pā</w:t>
      </w:r>
      <w:proofErr w:type="spellEnd"/>
      <w:r>
        <w:rPr>
          <w:sz w:val="22"/>
          <w:szCs w:val="22"/>
          <w:lang w:val="pt-PT"/>
        </w:rPr>
        <w:t>ra licencei, vai solo licencei, bet ne ab</w:t>
      </w:r>
      <w:proofErr w:type="spellStart"/>
      <w:r>
        <w:rPr>
          <w:sz w:val="22"/>
          <w:szCs w:val="22"/>
        </w:rPr>
        <w:t>ām</w:t>
      </w:r>
      <w:proofErr w:type="spellEnd"/>
    </w:p>
    <w:p w14:paraId="31FD97B3"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vienlaicīgi. Apvienotas licences nav atļautas. Sportisti, kas vē</w:t>
      </w:r>
      <w:r>
        <w:rPr>
          <w:sz w:val="22"/>
          <w:szCs w:val="22"/>
          <w:lang w:val="pt-PT"/>
        </w:rPr>
        <w:t>las main</w:t>
      </w:r>
      <w:proofErr w:type="spellStart"/>
      <w:r>
        <w:rPr>
          <w:sz w:val="22"/>
          <w:szCs w:val="22"/>
        </w:rPr>
        <w:t>īt</w:t>
      </w:r>
      <w:proofErr w:type="spellEnd"/>
    </w:p>
    <w:p w14:paraId="68B17BA7"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vē</w:t>
      </w:r>
      <w:r>
        <w:rPr>
          <w:sz w:val="22"/>
          <w:szCs w:val="22"/>
          <w:lang w:val="es-ES_tradnl"/>
        </w:rPr>
        <w:t>las p</w:t>
      </w:r>
      <w:proofErr w:type="spellStart"/>
      <w:r>
        <w:rPr>
          <w:sz w:val="22"/>
          <w:szCs w:val="22"/>
        </w:rPr>
        <w:t>ārslē</w:t>
      </w:r>
      <w:proofErr w:type="spellEnd"/>
      <w:r>
        <w:rPr>
          <w:sz w:val="22"/>
          <w:szCs w:val="22"/>
          <w:lang w:val="nl-NL"/>
        </w:rPr>
        <w:t xml:space="preserve">gties </w:t>
      </w:r>
      <w:r>
        <w:rPr>
          <w:b/>
          <w:bCs/>
          <w:sz w:val="22"/>
          <w:szCs w:val="22"/>
          <w:lang w:val="it-IT"/>
        </w:rPr>
        <w:t>no p</w:t>
      </w:r>
      <w:r>
        <w:rPr>
          <w:b/>
          <w:bCs/>
          <w:sz w:val="22"/>
          <w:szCs w:val="22"/>
        </w:rPr>
        <w:t>āra licences uz solo licenci,</w:t>
      </w:r>
      <w:r>
        <w:rPr>
          <w:sz w:val="22"/>
          <w:szCs w:val="22"/>
          <w:lang w:val="es-ES_tradnl"/>
        </w:rPr>
        <w:t xml:space="preserve"> ir j</w:t>
      </w:r>
      <w:r>
        <w:rPr>
          <w:sz w:val="22"/>
          <w:szCs w:val="22"/>
        </w:rPr>
        <w:t>ā</w:t>
      </w:r>
      <w:proofErr w:type="spellStart"/>
      <w:r>
        <w:rPr>
          <w:sz w:val="22"/>
          <w:szCs w:val="22"/>
          <w:lang w:val="en-US"/>
        </w:rPr>
        <w:t>iev</w:t>
      </w:r>
      <w:proofErr w:type="spellEnd"/>
      <w:r>
        <w:rPr>
          <w:sz w:val="22"/>
          <w:szCs w:val="22"/>
        </w:rPr>
        <w:t>ē</w:t>
      </w:r>
      <w:r>
        <w:rPr>
          <w:sz w:val="22"/>
          <w:szCs w:val="22"/>
          <w:lang w:val="es-ES_tradnl"/>
        </w:rPr>
        <w:t>ro oblig</w:t>
      </w:r>
      <w:proofErr w:type="spellStart"/>
      <w:r>
        <w:rPr>
          <w:sz w:val="22"/>
          <w:szCs w:val="22"/>
        </w:rPr>
        <w:t>ātā</w:t>
      </w:r>
      <w:proofErr w:type="spellEnd"/>
      <w:r>
        <w:rPr>
          <w:sz w:val="22"/>
          <w:szCs w:val="22"/>
        </w:rPr>
        <w:t xml:space="preserve"> </w:t>
      </w:r>
      <w:r>
        <w:rPr>
          <w:sz w:val="22"/>
          <w:szCs w:val="22"/>
          <w:lang w:val="fr-FR"/>
        </w:rPr>
        <w:t>pras</w:t>
      </w:r>
      <w:proofErr w:type="spellStart"/>
      <w:r>
        <w:rPr>
          <w:sz w:val="22"/>
          <w:szCs w:val="22"/>
        </w:rPr>
        <w:t>ība</w:t>
      </w:r>
      <w:proofErr w:type="spellEnd"/>
    </w:p>
    <w:p w14:paraId="7BE19666"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b/>
          <w:bCs/>
          <w:sz w:val="22"/>
          <w:szCs w:val="22"/>
        </w:rPr>
        <w:t xml:space="preserve">divu (2) </w:t>
      </w:r>
      <w:proofErr w:type="spellStart"/>
      <w:r>
        <w:rPr>
          <w:b/>
          <w:bCs/>
          <w:sz w:val="22"/>
          <w:szCs w:val="22"/>
        </w:rPr>
        <w:t>nedēļ</w:t>
      </w:r>
      <w:proofErr w:type="spellEnd"/>
      <w:r>
        <w:rPr>
          <w:b/>
          <w:bCs/>
          <w:sz w:val="22"/>
          <w:szCs w:val="22"/>
          <w:lang w:val="en-US"/>
        </w:rPr>
        <w:t xml:space="preserve">u </w:t>
      </w:r>
      <w:proofErr w:type="spellStart"/>
      <w:r>
        <w:rPr>
          <w:b/>
          <w:bCs/>
          <w:sz w:val="22"/>
          <w:szCs w:val="22"/>
          <w:lang w:val="en-US"/>
        </w:rPr>
        <w:t>gaid</w:t>
      </w:r>
      <w:r>
        <w:rPr>
          <w:b/>
          <w:bCs/>
          <w:sz w:val="22"/>
          <w:szCs w:val="22"/>
        </w:rPr>
        <w:t>īš</w:t>
      </w:r>
      <w:proofErr w:type="spellEnd"/>
      <w:r>
        <w:rPr>
          <w:b/>
          <w:bCs/>
          <w:sz w:val="22"/>
          <w:szCs w:val="22"/>
          <w:lang w:val="es-ES_tradnl"/>
        </w:rPr>
        <w:t>anas periods</w:t>
      </w:r>
      <w:r>
        <w:rPr>
          <w:sz w:val="22"/>
          <w:szCs w:val="22"/>
          <w:lang w:val="it-IT"/>
        </w:rPr>
        <w:t xml:space="preserve"> no pieteikuma iesnieg</w:t>
      </w:r>
      <w:r>
        <w:rPr>
          <w:sz w:val="22"/>
          <w:szCs w:val="22"/>
        </w:rPr>
        <w:t>š</w:t>
      </w:r>
      <w:r>
        <w:rPr>
          <w:sz w:val="22"/>
          <w:szCs w:val="22"/>
          <w:lang w:val="es-ES_tradnl"/>
        </w:rPr>
        <w:t>anas dienas, pirms jaun</w:t>
      </w:r>
      <w:r>
        <w:rPr>
          <w:sz w:val="22"/>
          <w:szCs w:val="22"/>
        </w:rPr>
        <w:t xml:space="preserve">ā </w:t>
      </w:r>
      <w:r>
        <w:rPr>
          <w:sz w:val="22"/>
          <w:szCs w:val="22"/>
          <w:lang w:val="fr-FR"/>
        </w:rPr>
        <w:t>licence st</w:t>
      </w:r>
      <w:r>
        <w:rPr>
          <w:sz w:val="22"/>
          <w:szCs w:val="22"/>
        </w:rPr>
        <w:t>ā</w:t>
      </w:r>
      <w:r>
        <w:rPr>
          <w:sz w:val="22"/>
          <w:szCs w:val="22"/>
          <w:lang w:val="sv-SE"/>
        </w:rPr>
        <w:t>jas sp</w:t>
      </w:r>
      <w:r>
        <w:rPr>
          <w:sz w:val="22"/>
          <w:szCs w:val="22"/>
        </w:rPr>
        <w:t>ēkā.</w:t>
      </w:r>
    </w:p>
    <w:p w14:paraId="1853B401"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b/>
          <w:bCs/>
          <w:sz w:val="22"/>
          <w:szCs w:val="22"/>
        </w:rPr>
      </w:pPr>
      <w:r>
        <w:rPr>
          <w:sz w:val="22"/>
          <w:szCs w:val="22"/>
          <w:lang w:val="en-US"/>
        </w:rPr>
        <w:lastRenderedPageBreak/>
        <w:t xml:space="preserve">2.5. Ja </w:t>
      </w:r>
      <w:proofErr w:type="spellStart"/>
      <w:r>
        <w:rPr>
          <w:sz w:val="22"/>
          <w:szCs w:val="22"/>
          <w:lang w:val="en-US"/>
        </w:rPr>
        <w:t>sportists</w:t>
      </w:r>
      <w:proofErr w:type="spellEnd"/>
      <w:r>
        <w:rPr>
          <w:sz w:val="22"/>
          <w:szCs w:val="22"/>
          <w:lang w:val="en-US"/>
        </w:rPr>
        <w:t xml:space="preserve">, </w:t>
      </w:r>
      <w:proofErr w:type="spellStart"/>
      <w:r>
        <w:rPr>
          <w:sz w:val="22"/>
          <w:szCs w:val="22"/>
          <w:lang w:val="en-US"/>
        </w:rPr>
        <w:t>kur</w:t>
      </w:r>
      <w:proofErr w:type="spellEnd"/>
      <w:r>
        <w:rPr>
          <w:sz w:val="22"/>
          <w:szCs w:val="22"/>
        </w:rPr>
        <w:t xml:space="preserve">š </w:t>
      </w:r>
      <w:r>
        <w:rPr>
          <w:sz w:val="22"/>
          <w:szCs w:val="22"/>
          <w:lang w:val="it-IT"/>
        </w:rPr>
        <w:t>sacent</w:t>
      </w:r>
      <w:r>
        <w:rPr>
          <w:sz w:val="22"/>
          <w:szCs w:val="22"/>
        </w:rPr>
        <w:t>ā</w:t>
      </w:r>
      <w:r>
        <w:rPr>
          <w:sz w:val="22"/>
          <w:szCs w:val="22"/>
          <w:lang w:val="fr-FR"/>
        </w:rPr>
        <w:t>s p</w:t>
      </w:r>
      <w:r>
        <w:rPr>
          <w:sz w:val="22"/>
          <w:szCs w:val="22"/>
        </w:rPr>
        <w:t>ā</w:t>
      </w:r>
      <w:r>
        <w:rPr>
          <w:sz w:val="22"/>
          <w:szCs w:val="22"/>
          <w:lang w:val="it-IT"/>
        </w:rPr>
        <w:t>ru discipl</w:t>
      </w:r>
      <w:proofErr w:type="spellStart"/>
      <w:r>
        <w:rPr>
          <w:sz w:val="22"/>
          <w:szCs w:val="22"/>
        </w:rPr>
        <w:t>īnā</w:t>
      </w:r>
      <w:proofErr w:type="spellEnd"/>
      <w:r>
        <w:rPr>
          <w:sz w:val="22"/>
          <w:szCs w:val="22"/>
        </w:rPr>
        <w:t xml:space="preserve">, pāriet uz Solo licenci </w:t>
      </w:r>
      <w:r>
        <w:rPr>
          <w:sz w:val="22"/>
          <w:szCs w:val="22"/>
          <w:lang w:val="fr-FR"/>
        </w:rPr>
        <w:t>un p</w:t>
      </w:r>
      <w:proofErr w:type="spellStart"/>
      <w:r>
        <w:rPr>
          <w:sz w:val="22"/>
          <w:szCs w:val="22"/>
        </w:rPr>
        <w:t>ēc</w:t>
      </w:r>
      <w:proofErr w:type="spellEnd"/>
      <w:r>
        <w:rPr>
          <w:sz w:val="22"/>
          <w:szCs w:val="22"/>
        </w:rPr>
        <w:t xml:space="preserve"> tam vē</w:t>
      </w:r>
      <w:r>
        <w:rPr>
          <w:sz w:val="22"/>
          <w:szCs w:val="22"/>
          <w:lang w:val="es-ES_tradnl"/>
        </w:rPr>
        <w:t xml:space="preserve">las </w:t>
      </w:r>
      <w:r>
        <w:rPr>
          <w:b/>
          <w:bCs/>
          <w:sz w:val="22"/>
          <w:szCs w:val="22"/>
        </w:rPr>
        <w:t>atgriezties tajā pašā pāru partnerībā, ir nepiecieš</w:t>
      </w:r>
      <w:r>
        <w:rPr>
          <w:b/>
          <w:bCs/>
          <w:sz w:val="22"/>
          <w:szCs w:val="22"/>
          <w:lang w:val="nl-NL"/>
        </w:rPr>
        <w:t>ams nogaid</w:t>
      </w:r>
      <w:proofErr w:type="spellStart"/>
      <w:r>
        <w:rPr>
          <w:b/>
          <w:bCs/>
          <w:sz w:val="22"/>
          <w:szCs w:val="22"/>
        </w:rPr>
        <w:t>īš</w:t>
      </w:r>
      <w:proofErr w:type="spellEnd"/>
      <w:r>
        <w:rPr>
          <w:b/>
          <w:bCs/>
          <w:sz w:val="22"/>
          <w:szCs w:val="22"/>
          <w:lang w:val="es-ES_tradnl"/>
        </w:rPr>
        <w:t>anas periods</w:t>
      </w:r>
      <w:r>
        <w:rPr>
          <w:b/>
          <w:bCs/>
          <w:sz w:val="22"/>
          <w:szCs w:val="22"/>
        </w:rPr>
        <w:t xml:space="preserve"> - trīs (3) </w:t>
      </w:r>
      <w:proofErr w:type="spellStart"/>
      <w:r>
        <w:rPr>
          <w:b/>
          <w:bCs/>
          <w:sz w:val="22"/>
          <w:szCs w:val="22"/>
        </w:rPr>
        <w:t>mēneš</w:t>
      </w:r>
      <w:proofErr w:type="spellEnd"/>
      <w:r>
        <w:rPr>
          <w:b/>
          <w:bCs/>
          <w:sz w:val="22"/>
          <w:szCs w:val="22"/>
          <w:lang w:val="en-US"/>
        </w:rPr>
        <w:t xml:space="preserve">us, </w:t>
      </w:r>
      <w:proofErr w:type="spellStart"/>
      <w:r>
        <w:rPr>
          <w:b/>
          <w:bCs/>
          <w:sz w:val="22"/>
          <w:szCs w:val="22"/>
          <w:lang w:val="en-US"/>
        </w:rPr>
        <w:t>pirms</w:t>
      </w:r>
      <w:proofErr w:type="spellEnd"/>
      <w:r>
        <w:rPr>
          <w:b/>
          <w:bCs/>
          <w:sz w:val="22"/>
          <w:szCs w:val="22"/>
          <w:lang w:val="en-US"/>
        </w:rPr>
        <w:t xml:space="preserve"> vi</w:t>
      </w:r>
      <w:proofErr w:type="spellStart"/>
      <w:r>
        <w:rPr>
          <w:b/>
          <w:bCs/>
          <w:sz w:val="22"/>
          <w:szCs w:val="22"/>
        </w:rPr>
        <w:t>ņu</w:t>
      </w:r>
      <w:proofErr w:type="spellEnd"/>
      <w:r>
        <w:rPr>
          <w:b/>
          <w:bCs/>
          <w:sz w:val="22"/>
          <w:szCs w:val="22"/>
        </w:rPr>
        <w:t xml:space="preserve"> atkal var reģistrēt kā pāri.</w:t>
      </w:r>
    </w:p>
    <w:p w14:paraId="5E2D4209"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p>
    <w:p w14:paraId="094B2B8A"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b/>
          <w:bCs/>
          <w:sz w:val="22"/>
          <w:szCs w:val="22"/>
        </w:rPr>
      </w:pPr>
      <w:r>
        <w:rPr>
          <w:sz w:val="22"/>
          <w:szCs w:val="22"/>
        </w:rPr>
        <w:t xml:space="preserve">2  </w:t>
      </w:r>
      <w:r>
        <w:rPr>
          <w:b/>
          <w:bCs/>
          <w:sz w:val="22"/>
          <w:szCs w:val="22"/>
        </w:rPr>
        <w:t>Pāri</w:t>
      </w:r>
    </w:p>
    <w:p w14:paraId="23D1FF90"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 xml:space="preserve">2.6. Sportisti, kuri ir reģistrēti kā </w:t>
      </w:r>
      <w:proofErr w:type="spellStart"/>
      <w:r>
        <w:rPr>
          <w:sz w:val="22"/>
          <w:szCs w:val="22"/>
        </w:rPr>
        <w:t>pā</w:t>
      </w:r>
      <w:proofErr w:type="spellEnd"/>
      <w:r>
        <w:rPr>
          <w:sz w:val="22"/>
          <w:szCs w:val="22"/>
          <w:lang w:val="pt-PT"/>
        </w:rPr>
        <w:t>ra da</w:t>
      </w:r>
      <w:r>
        <w:rPr>
          <w:sz w:val="22"/>
          <w:szCs w:val="22"/>
        </w:rPr>
        <w:t>ļ</w:t>
      </w:r>
      <w:r>
        <w:rPr>
          <w:sz w:val="22"/>
          <w:szCs w:val="22"/>
          <w:lang w:val="es-ES_tradnl"/>
        </w:rPr>
        <w:t>a standarta, lat</w:t>
      </w:r>
      <w:proofErr w:type="spellStart"/>
      <w:r>
        <w:rPr>
          <w:sz w:val="22"/>
          <w:szCs w:val="22"/>
        </w:rPr>
        <w:t>īņu</w:t>
      </w:r>
      <w:proofErr w:type="spellEnd"/>
      <w:r>
        <w:rPr>
          <w:sz w:val="22"/>
          <w:szCs w:val="22"/>
        </w:rPr>
        <w:t xml:space="preserve"> un 10d </w:t>
      </w:r>
      <w:r>
        <w:rPr>
          <w:sz w:val="22"/>
          <w:szCs w:val="22"/>
          <w:lang w:val="it-IT"/>
        </w:rPr>
        <w:t>discipl</w:t>
      </w:r>
      <w:proofErr w:type="spellStart"/>
      <w:r>
        <w:rPr>
          <w:sz w:val="22"/>
          <w:szCs w:val="22"/>
        </w:rPr>
        <w:t>īnās</w:t>
      </w:r>
      <w:proofErr w:type="spellEnd"/>
      <w:r>
        <w:rPr>
          <w:sz w:val="22"/>
          <w:szCs w:val="22"/>
        </w:rPr>
        <w:t xml:space="preserve"> nedrīkst </w:t>
      </w:r>
      <w:proofErr w:type="spellStart"/>
      <w:r>
        <w:rPr>
          <w:sz w:val="22"/>
          <w:szCs w:val="22"/>
        </w:rPr>
        <w:t>piedalī</w:t>
      </w:r>
      <w:proofErr w:type="spellEnd"/>
      <w:r>
        <w:rPr>
          <w:sz w:val="22"/>
          <w:szCs w:val="22"/>
          <w:lang w:val="es-ES_tradnl"/>
        </w:rPr>
        <w:t>ties solo sacens</w:t>
      </w:r>
      <w:proofErr w:type="spellStart"/>
      <w:r>
        <w:rPr>
          <w:sz w:val="22"/>
          <w:szCs w:val="22"/>
        </w:rPr>
        <w:t>ībās</w:t>
      </w:r>
      <w:proofErr w:type="spellEnd"/>
      <w:r>
        <w:rPr>
          <w:sz w:val="22"/>
          <w:szCs w:val="22"/>
        </w:rPr>
        <w:t>, ja vien viņi nav pabeiguši nepiecieš</w:t>
      </w:r>
      <w:r>
        <w:rPr>
          <w:sz w:val="22"/>
          <w:szCs w:val="22"/>
          <w:lang w:val="pt-PT"/>
        </w:rPr>
        <w:t>amo licences mai</w:t>
      </w:r>
      <w:proofErr w:type="spellStart"/>
      <w:r>
        <w:rPr>
          <w:sz w:val="22"/>
          <w:szCs w:val="22"/>
        </w:rPr>
        <w:t>ņas</w:t>
      </w:r>
      <w:proofErr w:type="spellEnd"/>
      <w:r>
        <w:rPr>
          <w:sz w:val="22"/>
          <w:szCs w:val="22"/>
        </w:rPr>
        <w:t xml:space="preserve"> procesu un nogaidīšanas periodu, kā noteikts š</w:t>
      </w:r>
      <w:r>
        <w:rPr>
          <w:sz w:val="22"/>
          <w:szCs w:val="22"/>
          <w:lang w:val="es-ES_tradnl"/>
        </w:rPr>
        <w:t>ajos noteikumos</w:t>
      </w:r>
      <w:r>
        <w:rPr>
          <w:sz w:val="22"/>
          <w:szCs w:val="22"/>
        </w:rPr>
        <w:t>.</w:t>
      </w:r>
    </w:p>
    <w:p w14:paraId="4A45F427"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b/>
          <w:bCs/>
          <w:sz w:val="22"/>
          <w:szCs w:val="22"/>
        </w:rPr>
      </w:pPr>
      <w:r>
        <w:rPr>
          <w:sz w:val="22"/>
          <w:szCs w:val="22"/>
        </w:rPr>
        <w:t>I.2.</w:t>
      </w:r>
      <w:r>
        <w:rPr>
          <w:b/>
          <w:bCs/>
          <w:sz w:val="22"/>
          <w:szCs w:val="22"/>
          <w:lang w:val="it-IT"/>
        </w:rPr>
        <w:t xml:space="preserve"> Solo</w:t>
      </w:r>
    </w:p>
    <w:p w14:paraId="78B468E3"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2.3. Sportisti, kas reģistrē</w:t>
      </w:r>
      <w:r>
        <w:rPr>
          <w:sz w:val="22"/>
          <w:szCs w:val="22"/>
          <w:lang w:val="it-IT"/>
        </w:rPr>
        <w:t>ti Solo sacens</w:t>
      </w:r>
      <w:proofErr w:type="spellStart"/>
      <w:r>
        <w:rPr>
          <w:sz w:val="22"/>
          <w:szCs w:val="22"/>
        </w:rPr>
        <w:t>ībās</w:t>
      </w:r>
      <w:proofErr w:type="spellEnd"/>
      <w:r>
        <w:rPr>
          <w:sz w:val="22"/>
          <w:szCs w:val="22"/>
        </w:rPr>
        <w:t xml:space="preserve">, nedrīkst </w:t>
      </w:r>
      <w:proofErr w:type="spellStart"/>
      <w:r>
        <w:rPr>
          <w:sz w:val="22"/>
          <w:szCs w:val="22"/>
        </w:rPr>
        <w:t>piedalī</w:t>
      </w:r>
      <w:proofErr w:type="spellEnd"/>
      <w:r>
        <w:rPr>
          <w:sz w:val="22"/>
          <w:szCs w:val="22"/>
          <w:lang w:val="fr-FR"/>
        </w:rPr>
        <w:t>ties p</w:t>
      </w:r>
      <w:r>
        <w:rPr>
          <w:sz w:val="22"/>
          <w:szCs w:val="22"/>
        </w:rPr>
        <w:t>āru sacensībās</w:t>
      </w:r>
    </w:p>
    <w:p w14:paraId="3C28BBCF"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lang w:val="es-ES_tradnl"/>
        </w:rPr>
        <w:t>(Standarta, lat</w:t>
      </w:r>
      <w:proofErr w:type="spellStart"/>
      <w:r>
        <w:rPr>
          <w:sz w:val="22"/>
          <w:szCs w:val="22"/>
        </w:rPr>
        <w:t>īņu</w:t>
      </w:r>
      <w:proofErr w:type="spellEnd"/>
      <w:r>
        <w:rPr>
          <w:sz w:val="22"/>
          <w:szCs w:val="22"/>
        </w:rPr>
        <w:t xml:space="preserve"> vai desmit dejās) </w:t>
      </w:r>
      <w:proofErr w:type="spellStart"/>
      <w:r>
        <w:rPr>
          <w:sz w:val="22"/>
          <w:szCs w:val="22"/>
        </w:rPr>
        <w:t>vienlaicī</w:t>
      </w:r>
      <w:proofErr w:type="spellEnd"/>
      <w:r>
        <w:rPr>
          <w:sz w:val="22"/>
          <w:szCs w:val="22"/>
          <w:lang w:val="it-IT"/>
        </w:rPr>
        <w:t>gi.</w:t>
      </w:r>
    </w:p>
    <w:p w14:paraId="01B9CB0C"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 xml:space="preserve">2.4. Sportistiem </w:t>
      </w:r>
      <w:proofErr w:type="spellStart"/>
      <w:r>
        <w:rPr>
          <w:sz w:val="22"/>
          <w:szCs w:val="22"/>
        </w:rPr>
        <w:t>jābū</w:t>
      </w:r>
      <w:proofErr w:type="spellEnd"/>
      <w:r>
        <w:rPr>
          <w:sz w:val="22"/>
          <w:szCs w:val="22"/>
          <w:lang w:val="pt-PT"/>
        </w:rPr>
        <w:t>t vai nu Solo licencei, vai p</w:t>
      </w:r>
      <w:r>
        <w:rPr>
          <w:sz w:val="22"/>
          <w:szCs w:val="22"/>
        </w:rPr>
        <w:t>ā</w:t>
      </w:r>
      <w:proofErr w:type="spellStart"/>
      <w:r>
        <w:rPr>
          <w:sz w:val="22"/>
          <w:szCs w:val="22"/>
          <w:lang w:val="en-US"/>
        </w:rPr>
        <w:t>ru</w:t>
      </w:r>
      <w:proofErr w:type="spellEnd"/>
      <w:r>
        <w:rPr>
          <w:sz w:val="22"/>
          <w:szCs w:val="22"/>
          <w:lang w:val="en-US"/>
        </w:rPr>
        <w:t xml:space="preserve"> </w:t>
      </w:r>
      <w:proofErr w:type="spellStart"/>
      <w:r>
        <w:rPr>
          <w:sz w:val="22"/>
          <w:szCs w:val="22"/>
          <w:lang w:val="en-US"/>
        </w:rPr>
        <w:t>licencei</w:t>
      </w:r>
      <w:proofErr w:type="spellEnd"/>
      <w:r>
        <w:rPr>
          <w:sz w:val="22"/>
          <w:szCs w:val="22"/>
          <w:lang w:val="en-US"/>
        </w:rPr>
        <w:t xml:space="preserve">, bet tie </w:t>
      </w:r>
      <w:proofErr w:type="spellStart"/>
      <w:r>
        <w:rPr>
          <w:sz w:val="22"/>
          <w:szCs w:val="22"/>
          <w:lang w:val="en-US"/>
        </w:rPr>
        <w:t>nevar</w:t>
      </w:r>
      <w:proofErr w:type="spellEnd"/>
      <w:r>
        <w:rPr>
          <w:sz w:val="22"/>
          <w:szCs w:val="22"/>
        </w:rPr>
        <w:t xml:space="preserve"> reģistrē</w:t>
      </w:r>
      <w:r>
        <w:rPr>
          <w:sz w:val="22"/>
          <w:szCs w:val="22"/>
          <w:lang w:val="en-US"/>
        </w:rPr>
        <w:t xml:space="preserve">ties </w:t>
      </w:r>
      <w:proofErr w:type="spellStart"/>
      <w:r>
        <w:rPr>
          <w:sz w:val="22"/>
          <w:szCs w:val="22"/>
          <w:lang w:val="en-US"/>
        </w:rPr>
        <w:t>ar</w:t>
      </w:r>
      <w:proofErr w:type="spellEnd"/>
      <w:r>
        <w:rPr>
          <w:sz w:val="22"/>
          <w:szCs w:val="22"/>
          <w:lang w:val="en-US"/>
        </w:rPr>
        <w:t xml:space="preserve"> ab</w:t>
      </w:r>
      <w:r>
        <w:rPr>
          <w:sz w:val="22"/>
          <w:szCs w:val="22"/>
        </w:rPr>
        <w:t>ā</w:t>
      </w:r>
      <w:r>
        <w:rPr>
          <w:sz w:val="22"/>
          <w:szCs w:val="22"/>
          <w:lang w:val="fr-FR"/>
        </w:rPr>
        <w:t>m licenc</w:t>
      </w:r>
      <w:proofErr w:type="spellStart"/>
      <w:r>
        <w:rPr>
          <w:sz w:val="22"/>
          <w:szCs w:val="22"/>
        </w:rPr>
        <w:t>ēm</w:t>
      </w:r>
      <w:proofErr w:type="spellEnd"/>
      <w:r>
        <w:rPr>
          <w:sz w:val="22"/>
          <w:szCs w:val="22"/>
        </w:rPr>
        <w:t xml:space="preserve"> </w:t>
      </w:r>
      <w:proofErr w:type="spellStart"/>
      <w:r>
        <w:rPr>
          <w:sz w:val="22"/>
          <w:szCs w:val="22"/>
        </w:rPr>
        <w:t>vienlaicī</w:t>
      </w:r>
      <w:proofErr w:type="spellEnd"/>
      <w:r>
        <w:rPr>
          <w:sz w:val="22"/>
          <w:szCs w:val="22"/>
          <w:lang w:val="fr-FR"/>
        </w:rPr>
        <w:t>gi. Jebkurai licences mai</w:t>
      </w:r>
      <w:r>
        <w:rPr>
          <w:sz w:val="22"/>
          <w:szCs w:val="22"/>
        </w:rPr>
        <w:t>ņ</w:t>
      </w:r>
      <w:r>
        <w:rPr>
          <w:sz w:val="22"/>
          <w:szCs w:val="22"/>
          <w:lang w:val="pt-PT"/>
        </w:rPr>
        <w:t>ai ir j</w:t>
      </w:r>
      <w:proofErr w:type="spellStart"/>
      <w:r>
        <w:rPr>
          <w:sz w:val="22"/>
          <w:szCs w:val="22"/>
        </w:rPr>
        <w:t>ānotiek</w:t>
      </w:r>
      <w:proofErr w:type="spellEnd"/>
      <w:r>
        <w:rPr>
          <w:sz w:val="22"/>
          <w:szCs w:val="22"/>
        </w:rPr>
        <w:t xml:space="preserve"> saskaņā ar</w:t>
      </w:r>
    </w:p>
    <w:p w14:paraId="4FAF2C7A"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 xml:space="preserve">obligāto divu (2) </w:t>
      </w:r>
      <w:proofErr w:type="spellStart"/>
      <w:r>
        <w:rPr>
          <w:sz w:val="22"/>
          <w:szCs w:val="22"/>
        </w:rPr>
        <w:t>nedēļ</w:t>
      </w:r>
      <w:proofErr w:type="spellEnd"/>
      <w:r>
        <w:rPr>
          <w:sz w:val="22"/>
          <w:szCs w:val="22"/>
          <w:lang w:val="fr-FR"/>
        </w:rPr>
        <w:t>u p</w:t>
      </w:r>
      <w:r>
        <w:rPr>
          <w:sz w:val="22"/>
          <w:szCs w:val="22"/>
        </w:rPr>
        <w:t>ā</w:t>
      </w:r>
      <w:r>
        <w:rPr>
          <w:sz w:val="22"/>
          <w:szCs w:val="22"/>
          <w:lang w:val="es-ES_tradnl"/>
        </w:rPr>
        <w:t>rejas period</w:t>
      </w:r>
      <w:r>
        <w:rPr>
          <w:sz w:val="22"/>
          <w:szCs w:val="22"/>
        </w:rPr>
        <w:t xml:space="preserve">u. Jebkura </w:t>
      </w:r>
      <w:proofErr w:type="spellStart"/>
      <w:r>
        <w:rPr>
          <w:sz w:val="22"/>
          <w:szCs w:val="22"/>
        </w:rPr>
        <w:t>maiņ</w:t>
      </w:r>
      <w:proofErr w:type="spellEnd"/>
      <w:r>
        <w:rPr>
          <w:sz w:val="22"/>
          <w:szCs w:val="22"/>
          <w:lang w:val="it-IT"/>
        </w:rPr>
        <w:t>a no</w:t>
      </w:r>
    </w:p>
    <w:p w14:paraId="0E4A291B"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rPr>
        <w:t xml:space="preserve">solo licenci uz </w:t>
      </w:r>
      <w:proofErr w:type="spellStart"/>
      <w:r>
        <w:rPr>
          <w:sz w:val="22"/>
          <w:szCs w:val="22"/>
        </w:rPr>
        <w:t>pā</w:t>
      </w:r>
      <w:proofErr w:type="spellEnd"/>
      <w:r>
        <w:rPr>
          <w:sz w:val="22"/>
          <w:szCs w:val="22"/>
          <w:lang w:val="es-ES_tradnl"/>
        </w:rPr>
        <w:t>ra licenci reglament</w:t>
      </w:r>
      <w:r>
        <w:rPr>
          <w:sz w:val="22"/>
          <w:szCs w:val="22"/>
        </w:rPr>
        <w:t xml:space="preserve">ē </w:t>
      </w:r>
      <w:r>
        <w:rPr>
          <w:sz w:val="22"/>
          <w:szCs w:val="22"/>
          <w:lang w:val="pt-PT"/>
        </w:rPr>
        <w:t>WDSF B.2.</w:t>
      </w:r>
      <w:r>
        <w:rPr>
          <w:sz w:val="22"/>
          <w:szCs w:val="22"/>
        </w:rPr>
        <w:t xml:space="preserve"> </w:t>
      </w:r>
      <w:r>
        <w:rPr>
          <w:sz w:val="22"/>
          <w:szCs w:val="22"/>
          <w:lang w:val="it-IT"/>
        </w:rPr>
        <w:t>Sacens</w:t>
      </w:r>
      <w:proofErr w:type="spellStart"/>
      <w:r>
        <w:rPr>
          <w:sz w:val="22"/>
          <w:szCs w:val="22"/>
        </w:rPr>
        <w:t>ību</w:t>
      </w:r>
      <w:proofErr w:type="spellEnd"/>
      <w:r>
        <w:rPr>
          <w:sz w:val="22"/>
          <w:szCs w:val="22"/>
        </w:rPr>
        <w:t xml:space="preserve"> noteikumi.</w:t>
      </w:r>
    </w:p>
    <w:p w14:paraId="4E17A0B0"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p>
    <w:p w14:paraId="7B7C5C65"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2"/>
          <w:szCs w:val="22"/>
        </w:rPr>
      </w:pPr>
      <w:r>
        <w:rPr>
          <w:sz w:val="22"/>
          <w:szCs w:val="22"/>
          <w:lang w:val="en-US"/>
        </w:rPr>
        <w:t>IEMESLI:</w:t>
      </w:r>
    </w:p>
    <w:p w14:paraId="6CF19470"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roofErr w:type="spellStart"/>
      <w:r>
        <w:rPr>
          <w:i/>
          <w:iCs/>
          <w:sz w:val="18"/>
          <w:szCs w:val="18"/>
        </w:rPr>
        <w:t>Grozī</w:t>
      </w:r>
      <w:r>
        <w:rPr>
          <w:i/>
          <w:iCs/>
          <w:sz w:val="18"/>
          <w:szCs w:val="18"/>
          <w:lang w:val="en-US"/>
        </w:rPr>
        <w:t>jums</w:t>
      </w:r>
      <w:proofErr w:type="spellEnd"/>
      <w:r>
        <w:rPr>
          <w:i/>
          <w:iCs/>
          <w:sz w:val="18"/>
          <w:szCs w:val="18"/>
          <w:lang w:val="en-US"/>
        </w:rPr>
        <w:t xml:space="preserve"> </w:t>
      </w:r>
      <w:proofErr w:type="spellStart"/>
      <w:r>
        <w:rPr>
          <w:i/>
          <w:iCs/>
          <w:sz w:val="18"/>
          <w:szCs w:val="18"/>
          <w:lang w:val="en-US"/>
        </w:rPr>
        <w:t>nodro</w:t>
      </w:r>
      <w:proofErr w:type="spellEnd"/>
      <w:r>
        <w:rPr>
          <w:i/>
          <w:iCs/>
          <w:sz w:val="18"/>
          <w:szCs w:val="18"/>
        </w:rPr>
        <w:t xml:space="preserve">šina skaidru </w:t>
      </w:r>
      <w:proofErr w:type="spellStart"/>
      <w:r>
        <w:rPr>
          <w:i/>
          <w:iCs/>
          <w:sz w:val="18"/>
          <w:szCs w:val="18"/>
        </w:rPr>
        <w:t>atšķirī</w:t>
      </w:r>
      <w:proofErr w:type="spellEnd"/>
      <w:r>
        <w:rPr>
          <w:i/>
          <w:iCs/>
          <w:sz w:val="18"/>
          <w:szCs w:val="18"/>
          <w:lang w:val="it-IT"/>
        </w:rPr>
        <w:t>bu starp solo un p</w:t>
      </w:r>
      <w:r>
        <w:rPr>
          <w:i/>
          <w:iCs/>
          <w:sz w:val="18"/>
          <w:szCs w:val="18"/>
        </w:rPr>
        <w:t>ā</w:t>
      </w:r>
      <w:r>
        <w:rPr>
          <w:i/>
          <w:iCs/>
          <w:sz w:val="18"/>
          <w:szCs w:val="18"/>
          <w:lang w:val="es-ES_tradnl"/>
        </w:rPr>
        <w:t>ra licenci</w:t>
      </w:r>
    </w:p>
    <w:p w14:paraId="0AD86F5F"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lang w:val="es-ES_tradnl"/>
        </w:rPr>
        <w:t>sacens</w:t>
      </w:r>
      <w:proofErr w:type="spellStart"/>
      <w:r>
        <w:rPr>
          <w:i/>
          <w:iCs/>
          <w:sz w:val="18"/>
          <w:szCs w:val="18"/>
        </w:rPr>
        <w:t>ības</w:t>
      </w:r>
      <w:proofErr w:type="spellEnd"/>
      <w:r>
        <w:rPr>
          <w:i/>
          <w:iCs/>
          <w:sz w:val="18"/>
          <w:szCs w:val="18"/>
        </w:rPr>
        <w:t>, precizē</w:t>
      </w:r>
      <w:r>
        <w:rPr>
          <w:i/>
          <w:iCs/>
          <w:sz w:val="18"/>
          <w:szCs w:val="18"/>
          <w:lang w:val="sv-SE"/>
        </w:rPr>
        <w:t>jot atbilst</w:t>
      </w:r>
      <w:r>
        <w:rPr>
          <w:i/>
          <w:iCs/>
          <w:sz w:val="18"/>
          <w:szCs w:val="18"/>
        </w:rPr>
        <w:t>ī</w:t>
      </w:r>
      <w:r>
        <w:rPr>
          <w:i/>
          <w:iCs/>
          <w:sz w:val="18"/>
          <w:szCs w:val="18"/>
          <w:lang w:val="it-IT"/>
        </w:rPr>
        <w:t>bas un dal</w:t>
      </w:r>
      <w:r>
        <w:rPr>
          <w:i/>
          <w:iCs/>
          <w:sz w:val="18"/>
          <w:szCs w:val="18"/>
        </w:rPr>
        <w:t>ī</w:t>
      </w:r>
      <w:proofErr w:type="spellStart"/>
      <w:r>
        <w:rPr>
          <w:i/>
          <w:iCs/>
          <w:sz w:val="18"/>
          <w:szCs w:val="18"/>
          <w:lang w:val="de-DE"/>
        </w:rPr>
        <w:t>bas</w:t>
      </w:r>
      <w:proofErr w:type="spellEnd"/>
      <w:r>
        <w:rPr>
          <w:i/>
          <w:iCs/>
          <w:sz w:val="18"/>
          <w:szCs w:val="18"/>
          <w:lang w:val="de-DE"/>
        </w:rPr>
        <w:t xml:space="preserve"> </w:t>
      </w:r>
      <w:proofErr w:type="spellStart"/>
      <w:r>
        <w:rPr>
          <w:i/>
          <w:iCs/>
          <w:sz w:val="18"/>
          <w:szCs w:val="18"/>
          <w:lang w:val="de-DE"/>
        </w:rPr>
        <w:t>noteikumus</w:t>
      </w:r>
      <w:proofErr w:type="spellEnd"/>
      <w:r>
        <w:rPr>
          <w:i/>
          <w:iCs/>
          <w:sz w:val="18"/>
          <w:szCs w:val="18"/>
          <w:lang w:val="de-DE"/>
        </w:rPr>
        <w:t xml:space="preserve">. Tas </w:t>
      </w:r>
      <w:proofErr w:type="spellStart"/>
      <w:r>
        <w:rPr>
          <w:i/>
          <w:iCs/>
          <w:sz w:val="18"/>
          <w:szCs w:val="18"/>
          <w:lang w:val="de-DE"/>
        </w:rPr>
        <w:t>saska</w:t>
      </w:r>
      <w:proofErr w:type="spellEnd"/>
      <w:r>
        <w:rPr>
          <w:i/>
          <w:iCs/>
          <w:sz w:val="18"/>
          <w:szCs w:val="18"/>
        </w:rPr>
        <w:t>ņ</w:t>
      </w:r>
      <w:r>
        <w:rPr>
          <w:i/>
          <w:iCs/>
          <w:sz w:val="18"/>
          <w:szCs w:val="18"/>
          <w:lang w:val="es-ES_tradnl"/>
        </w:rPr>
        <w:t>o licenc</w:t>
      </w:r>
      <w:r>
        <w:rPr>
          <w:i/>
          <w:iCs/>
          <w:sz w:val="18"/>
          <w:szCs w:val="18"/>
        </w:rPr>
        <w:t>ēšanu</w:t>
      </w:r>
    </w:p>
    <w:p w14:paraId="2C354B88"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lang w:val="fr-FR"/>
        </w:rPr>
        <w:t>pras</w:t>
      </w:r>
      <w:r>
        <w:rPr>
          <w:i/>
          <w:iCs/>
          <w:sz w:val="18"/>
          <w:szCs w:val="18"/>
        </w:rPr>
        <w:t>ī</w:t>
      </w:r>
      <w:r>
        <w:rPr>
          <w:i/>
          <w:iCs/>
          <w:sz w:val="18"/>
          <w:szCs w:val="18"/>
          <w:lang w:val="pt-PT"/>
        </w:rPr>
        <w:t>bas ar sacens</w:t>
      </w:r>
      <w:proofErr w:type="spellStart"/>
      <w:r>
        <w:rPr>
          <w:i/>
          <w:iCs/>
          <w:sz w:val="18"/>
          <w:szCs w:val="18"/>
        </w:rPr>
        <w:t>ību</w:t>
      </w:r>
      <w:proofErr w:type="spellEnd"/>
      <w:r>
        <w:rPr>
          <w:i/>
          <w:iCs/>
          <w:sz w:val="18"/>
          <w:szCs w:val="18"/>
        </w:rPr>
        <w:t xml:space="preserve"> kategorijām, novēršot vienlaicīgu dalību</w:t>
      </w:r>
    </w:p>
    <w:p w14:paraId="139F66D8"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roofErr w:type="spellStart"/>
      <w:r>
        <w:rPr>
          <w:i/>
          <w:iCs/>
          <w:sz w:val="18"/>
          <w:szCs w:val="18"/>
        </w:rPr>
        <w:t>abā</w:t>
      </w:r>
      <w:proofErr w:type="spellEnd"/>
      <w:r>
        <w:rPr>
          <w:i/>
          <w:iCs/>
          <w:sz w:val="18"/>
          <w:szCs w:val="18"/>
          <w:lang w:val="pt-PT"/>
        </w:rPr>
        <w:t>s discipl</w:t>
      </w:r>
      <w:proofErr w:type="spellStart"/>
      <w:r>
        <w:rPr>
          <w:i/>
          <w:iCs/>
          <w:sz w:val="18"/>
          <w:szCs w:val="18"/>
        </w:rPr>
        <w:t>īnā</w:t>
      </w:r>
      <w:proofErr w:type="spellEnd"/>
      <w:r>
        <w:rPr>
          <w:i/>
          <w:iCs/>
          <w:sz w:val="18"/>
          <w:szCs w:val="18"/>
          <w:lang w:val="fr-FR"/>
        </w:rPr>
        <w:t>s. Licences mai</w:t>
      </w:r>
      <w:r>
        <w:rPr>
          <w:i/>
          <w:iCs/>
          <w:sz w:val="18"/>
          <w:szCs w:val="18"/>
        </w:rPr>
        <w:t>ņ</w:t>
      </w:r>
      <w:r>
        <w:rPr>
          <w:i/>
          <w:iCs/>
          <w:sz w:val="18"/>
          <w:szCs w:val="18"/>
          <w:lang w:val="nl-NL"/>
        </w:rPr>
        <w:t>as nogaid</w:t>
      </w:r>
      <w:proofErr w:type="spellStart"/>
      <w:r>
        <w:rPr>
          <w:i/>
          <w:iCs/>
          <w:sz w:val="18"/>
          <w:szCs w:val="18"/>
        </w:rPr>
        <w:t>īš</w:t>
      </w:r>
      <w:proofErr w:type="spellEnd"/>
      <w:r>
        <w:rPr>
          <w:i/>
          <w:iCs/>
          <w:sz w:val="18"/>
          <w:szCs w:val="18"/>
          <w:lang w:val="it-IT"/>
        </w:rPr>
        <w:t>anas perioda ievie</w:t>
      </w:r>
      <w:proofErr w:type="spellStart"/>
      <w:r>
        <w:rPr>
          <w:i/>
          <w:iCs/>
          <w:sz w:val="18"/>
          <w:szCs w:val="18"/>
        </w:rPr>
        <w:t>šana</w:t>
      </w:r>
      <w:proofErr w:type="spellEnd"/>
    </w:p>
    <w:p w14:paraId="6539160D"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 xml:space="preserve">saglabā </w:t>
      </w:r>
      <w:r>
        <w:rPr>
          <w:i/>
          <w:iCs/>
          <w:sz w:val="18"/>
          <w:szCs w:val="18"/>
          <w:lang w:val="es-ES_tradnl"/>
        </w:rPr>
        <w:t>sacens</w:t>
      </w:r>
      <w:proofErr w:type="spellStart"/>
      <w:r>
        <w:rPr>
          <w:i/>
          <w:iCs/>
          <w:sz w:val="18"/>
          <w:szCs w:val="18"/>
        </w:rPr>
        <w:t>ību</w:t>
      </w:r>
      <w:proofErr w:type="spellEnd"/>
      <w:r>
        <w:rPr>
          <w:i/>
          <w:iCs/>
          <w:sz w:val="18"/>
          <w:szCs w:val="18"/>
        </w:rPr>
        <w:t xml:space="preserve"> </w:t>
      </w:r>
      <w:proofErr w:type="spellStart"/>
      <w:r>
        <w:rPr>
          <w:i/>
          <w:iCs/>
          <w:sz w:val="18"/>
          <w:szCs w:val="18"/>
        </w:rPr>
        <w:t>integritā</w:t>
      </w:r>
      <w:proofErr w:type="spellEnd"/>
      <w:r>
        <w:rPr>
          <w:i/>
          <w:iCs/>
          <w:sz w:val="18"/>
          <w:szCs w:val="18"/>
          <w:lang w:val="it-IT"/>
        </w:rPr>
        <w:t>ti un nodro</w:t>
      </w:r>
      <w:r>
        <w:rPr>
          <w:i/>
          <w:iCs/>
          <w:sz w:val="18"/>
          <w:szCs w:val="18"/>
        </w:rPr>
        <w:t>šina konsekvenci sportistu reģistrācijā</w:t>
      </w:r>
    </w:p>
    <w:p w14:paraId="5A0FE9A8"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
    <w:p w14:paraId="2F83B251"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labojumi  No 1.janv..2026</w:t>
      </w:r>
    </w:p>
    <w:p w14:paraId="6A5C908F"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roofErr w:type="spellStart"/>
      <w:r>
        <w:rPr>
          <w:i/>
          <w:iCs/>
          <w:sz w:val="18"/>
          <w:szCs w:val="18"/>
        </w:rPr>
        <w:t>pieņ</w:t>
      </w:r>
      <w:r>
        <w:rPr>
          <w:i/>
          <w:iCs/>
          <w:sz w:val="18"/>
          <w:szCs w:val="18"/>
          <w:lang w:val="de-DE"/>
        </w:rPr>
        <w:t>emts</w:t>
      </w:r>
      <w:proofErr w:type="spellEnd"/>
    </w:p>
    <w:p w14:paraId="7C22B48F"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
    <w:p w14:paraId="5A75C064"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
    <w:p w14:paraId="7262B2A3" w14:textId="77777777" w:rsidR="00FD50BD" w:rsidRP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color w:val="2E74B5" w:themeColor="accent1" w:themeShade="BF"/>
          <w:sz w:val="20"/>
          <w:szCs w:val="20"/>
        </w:rPr>
      </w:pPr>
      <w:r w:rsidRPr="00FD50BD">
        <w:rPr>
          <w:color w:val="2E74B5" w:themeColor="accent1" w:themeShade="BF"/>
          <w:sz w:val="20"/>
          <w:szCs w:val="20"/>
        </w:rPr>
        <w:t>Ņemot vērā WDSF pieņemto - vēlmi sakārtot Solo grupas dalību sacensībās:</w:t>
      </w:r>
    </w:p>
    <w:p w14:paraId="4F6C1026" w14:textId="77777777" w:rsidR="00FD50BD" w:rsidRP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color w:val="2E74B5" w:themeColor="accent1" w:themeShade="BF"/>
          <w:sz w:val="20"/>
          <w:szCs w:val="20"/>
        </w:rPr>
      </w:pPr>
    </w:p>
    <w:p w14:paraId="7FB4623C" w14:textId="77777777" w:rsidR="00FD50BD" w:rsidRPr="00FD50BD" w:rsidRDefault="00FD50BD" w:rsidP="00FD50BD">
      <w:pPr>
        <w:pStyle w:val="Default"/>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color w:val="2E74B5" w:themeColor="accent1" w:themeShade="BF"/>
          <w:sz w:val="20"/>
          <w:szCs w:val="20"/>
        </w:rPr>
      </w:pPr>
      <w:r w:rsidRPr="00FD50BD">
        <w:rPr>
          <w:color w:val="2E74B5" w:themeColor="accent1" w:themeShade="BF"/>
          <w:sz w:val="20"/>
          <w:szCs w:val="20"/>
        </w:rPr>
        <w:t>Ieviest Solo dejotāju gada licenci.</w:t>
      </w:r>
    </w:p>
    <w:p w14:paraId="46298F3C" w14:textId="60C954FC" w:rsidR="00FD50BD" w:rsidRPr="00FD50BD" w:rsidRDefault="00FD50BD" w:rsidP="00FD50BD">
      <w:pPr>
        <w:pStyle w:val="Default"/>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color w:val="2E74B5" w:themeColor="accent1" w:themeShade="BF"/>
          <w:sz w:val="20"/>
          <w:szCs w:val="20"/>
        </w:rPr>
      </w:pPr>
      <w:r w:rsidRPr="00FD50BD">
        <w:rPr>
          <w:color w:val="2E74B5" w:themeColor="accent1" w:themeShade="BF"/>
          <w:sz w:val="20"/>
          <w:szCs w:val="20"/>
        </w:rPr>
        <w:t>Solo dejotāja licences kvalifikācijas klase nevar būt zemāka par iegūto kvalifikācijas klasi</w:t>
      </w:r>
      <w:r w:rsidR="00BD0281">
        <w:rPr>
          <w:color w:val="2E74B5" w:themeColor="accent1" w:themeShade="BF"/>
          <w:sz w:val="20"/>
          <w:szCs w:val="20"/>
        </w:rPr>
        <w:t xml:space="preserve"> </w:t>
      </w:r>
      <w:r w:rsidRPr="00FD50BD">
        <w:rPr>
          <w:color w:val="2E74B5" w:themeColor="accent1" w:themeShade="BF"/>
          <w:sz w:val="20"/>
          <w:szCs w:val="20"/>
        </w:rPr>
        <w:t>pārī.</w:t>
      </w:r>
    </w:p>
    <w:p w14:paraId="4368B8F4" w14:textId="345814C1" w:rsidR="00FD50BD" w:rsidRPr="0002722E"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ind w:left="360"/>
        <w:rPr>
          <w:color w:val="C9C9C9" w:themeColor="accent3" w:themeTint="99"/>
          <w:sz w:val="20"/>
          <w:szCs w:val="20"/>
        </w:rPr>
      </w:pPr>
      <w:r w:rsidRPr="00FD50BD">
        <w:rPr>
          <w:color w:val="00B050"/>
          <w:sz w:val="20"/>
          <w:szCs w:val="20"/>
        </w:rPr>
        <w:t xml:space="preserve">Pašreiz Piem. D kl. </w:t>
      </w:r>
      <w:r w:rsidR="00BD0281">
        <w:rPr>
          <w:color w:val="00B050"/>
          <w:sz w:val="20"/>
          <w:szCs w:val="20"/>
        </w:rPr>
        <w:t xml:space="preserve">pāra </w:t>
      </w:r>
      <w:r w:rsidRPr="00FD50BD">
        <w:rPr>
          <w:color w:val="00B050"/>
          <w:sz w:val="20"/>
          <w:szCs w:val="20"/>
        </w:rPr>
        <w:t xml:space="preserve">dejotājs var piedalīties </w:t>
      </w:r>
      <w:proofErr w:type="spellStart"/>
      <w:r w:rsidRPr="00FD50BD">
        <w:rPr>
          <w:color w:val="00B050"/>
          <w:sz w:val="20"/>
          <w:szCs w:val="20"/>
        </w:rPr>
        <w:t>iesāsēju</w:t>
      </w:r>
      <w:proofErr w:type="spellEnd"/>
      <w:r w:rsidRPr="00FD50BD">
        <w:rPr>
          <w:color w:val="00B050"/>
          <w:sz w:val="20"/>
          <w:szCs w:val="20"/>
        </w:rPr>
        <w:t xml:space="preserve"> gr. sacensībās, jo punkti Solo dejās nav</w:t>
      </w:r>
      <w:r w:rsidRPr="0002722E">
        <w:rPr>
          <w:color w:val="C9C9C9" w:themeColor="accent3" w:themeTint="99"/>
          <w:sz w:val="20"/>
          <w:szCs w:val="20"/>
        </w:rPr>
        <w:t>.</w:t>
      </w:r>
    </w:p>
    <w:p w14:paraId="238C3F69" w14:textId="77777777" w:rsidR="00FD50BD" w:rsidRPr="0002722E"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color w:val="98A7BD" w:themeColor="text2" w:themeTint="80"/>
          <w:sz w:val="20"/>
          <w:szCs w:val="20"/>
        </w:rPr>
      </w:pPr>
    </w:p>
    <w:p w14:paraId="56695FA8"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
    <w:p w14:paraId="238798EF"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
    <w:p w14:paraId="2402C7B1"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
    <w:p w14:paraId="19B393FD" w14:textId="77777777"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20"/>
          <w:szCs w:val="20"/>
        </w:rPr>
      </w:pPr>
      <w:r w:rsidRPr="00617CEA">
        <w:rPr>
          <w:i/>
          <w:iCs/>
          <w:sz w:val="20"/>
          <w:szCs w:val="20"/>
        </w:rPr>
        <w:t>TĒRPI</w:t>
      </w:r>
    </w:p>
    <w:p w14:paraId="19411DB7" w14:textId="77777777"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20"/>
          <w:szCs w:val="20"/>
        </w:rPr>
      </w:pPr>
      <w:proofErr w:type="spellStart"/>
      <w:r w:rsidRPr="00617CEA">
        <w:rPr>
          <w:i/>
          <w:iCs/>
          <w:sz w:val="20"/>
          <w:szCs w:val="20"/>
        </w:rPr>
        <w:t>General</w:t>
      </w:r>
      <w:proofErr w:type="spellEnd"/>
      <w:r w:rsidRPr="00617CEA">
        <w:rPr>
          <w:i/>
          <w:iCs/>
          <w:sz w:val="20"/>
          <w:szCs w:val="20"/>
        </w:rPr>
        <w:t>.</w:t>
      </w:r>
    </w:p>
    <w:p w14:paraId="721DAFEC" w14:textId="77777777"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0"/>
          <w:szCs w:val="20"/>
        </w:rPr>
      </w:pPr>
      <w:r w:rsidRPr="00617CEA">
        <w:rPr>
          <w:sz w:val="20"/>
          <w:szCs w:val="20"/>
          <w:lang w:val="de-DE"/>
        </w:rPr>
        <w:t xml:space="preserve">1. </w:t>
      </w:r>
      <w:proofErr w:type="spellStart"/>
      <w:r w:rsidRPr="00617CEA">
        <w:rPr>
          <w:sz w:val="20"/>
          <w:szCs w:val="20"/>
          <w:lang w:val="de-DE"/>
        </w:rPr>
        <w:t>Sievie</w:t>
      </w:r>
      <w:proofErr w:type="spellEnd"/>
      <w:r w:rsidRPr="00617CEA">
        <w:rPr>
          <w:sz w:val="20"/>
          <w:szCs w:val="20"/>
        </w:rPr>
        <w:t>š</w:t>
      </w:r>
      <w:r w:rsidRPr="00617CEA">
        <w:rPr>
          <w:sz w:val="20"/>
          <w:szCs w:val="20"/>
          <w:lang w:val="fr-FR"/>
        </w:rPr>
        <w:t>u sportistes (FA) nedr</w:t>
      </w:r>
      <w:proofErr w:type="spellStart"/>
      <w:r w:rsidRPr="00617CEA">
        <w:rPr>
          <w:sz w:val="20"/>
          <w:szCs w:val="20"/>
        </w:rPr>
        <w:t>īkst</w:t>
      </w:r>
      <w:proofErr w:type="spellEnd"/>
      <w:r w:rsidRPr="00617CEA">
        <w:rPr>
          <w:sz w:val="20"/>
          <w:szCs w:val="20"/>
        </w:rPr>
        <w:t xml:space="preserve"> valkāt šortus, </w:t>
      </w:r>
      <w:proofErr w:type="spellStart"/>
      <w:r w:rsidRPr="00617CEA">
        <w:rPr>
          <w:sz w:val="20"/>
          <w:szCs w:val="20"/>
        </w:rPr>
        <w:t>kulotes</w:t>
      </w:r>
      <w:proofErr w:type="spellEnd"/>
      <w:r w:rsidRPr="00617CEA">
        <w:rPr>
          <w:sz w:val="20"/>
          <w:szCs w:val="20"/>
        </w:rPr>
        <w:t xml:space="preserve"> vai triko </w:t>
      </w:r>
      <w:proofErr w:type="spellStart"/>
      <w:r w:rsidRPr="00617CEA">
        <w:rPr>
          <w:sz w:val="20"/>
          <w:szCs w:val="20"/>
        </w:rPr>
        <w:t>atsevišķ</w:t>
      </w:r>
      <w:r w:rsidRPr="00617CEA">
        <w:rPr>
          <w:sz w:val="20"/>
          <w:szCs w:val="20"/>
          <w:lang w:val="en-US"/>
        </w:rPr>
        <w:t>i</w:t>
      </w:r>
      <w:proofErr w:type="spellEnd"/>
      <w:r w:rsidRPr="00617CEA">
        <w:rPr>
          <w:sz w:val="20"/>
          <w:szCs w:val="20"/>
          <w:lang w:val="en-US"/>
        </w:rPr>
        <w:t>, bet t</w:t>
      </w:r>
      <w:proofErr w:type="spellStart"/>
      <w:r w:rsidRPr="00617CEA">
        <w:rPr>
          <w:sz w:val="20"/>
          <w:szCs w:val="20"/>
        </w:rPr>
        <w:t>ās</w:t>
      </w:r>
      <w:proofErr w:type="spellEnd"/>
      <w:r w:rsidRPr="00617CEA">
        <w:rPr>
          <w:sz w:val="20"/>
          <w:szCs w:val="20"/>
        </w:rPr>
        <w:t xml:space="preserve"> var valkāt</w:t>
      </w:r>
    </w:p>
    <w:p w14:paraId="3C3A8E25" w14:textId="4BBEAF64"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0"/>
          <w:szCs w:val="20"/>
        </w:rPr>
      </w:pPr>
      <w:r w:rsidRPr="00617CEA">
        <w:rPr>
          <w:sz w:val="20"/>
          <w:szCs w:val="20"/>
        </w:rPr>
        <w:t xml:space="preserve">ar svārkiem. FA jāvalkā svārki, kleita vai garās bikses. </w:t>
      </w:r>
      <w:proofErr w:type="spellStart"/>
      <w:r w:rsidRPr="00617CEA">
        <w:rPr>
          <w:sz w:val="20"/>
          <w:szCs w:val="20"/>
        </w:rPr>
        <w:t>Svā</w:t>
      </w:r>
      <w:proofErr w:type="spellEnd"/>
      <w:r w:rsidRPr="00617CEA">
        <w:rPr>
          <w:sz w:val="20"/>
          <w:szCs w:val="20"/>
          <w:lang w:val="nl-NL"/>
        </w:rPr>
        <w:t>rkiem un kleit</w:t>
      </w:r>
      <w:proofErr w:type="spellStart"/>
      <w:r w:rsidRPr="00617CEA">
        <w:rPr>
          <w:sz w:val="20"/>
          <w:szCs w:val="20"/>
        </w:rPr>
        <w:t>ām</w:t>
      </w:r>
      <w:proofErr w:type="spellEnd"/>
      <w:r w:rsidR="00617CEA">
        <w:rPr>
          <w:sz w:val="20"/>
          <w:szCs w:val="20"/>
        </w:rPr>
        <w:t xml:space="preserve"> </w:t>
      </w:r>
      <w:r w:rsidRPr="00617CEA">
        <w:rPr>
          <w:sz w:val="20"/>
          <w:szCs w:val="20"/>
        </w:rPr>
        <w:t>jā</w:t>
      </w:r>
      <w:r w:rsidRPr="00617CEA">
        <w:rPr>
          <w:sz w:val="20"/>
          <w:szCs w:val="20"/>
          <w:lang w:val="it-IT"/>
        </w:rPr>
        <w:t>veido katrai discipl</w:t>
      </w:r>
      <w:proofErr w:type="spellStart"/>
      <w:r w:rsidRPr="00617CEA">
        <w:rPr>
          <w:sz w:val="20"/>
          <w:szCs w:val="20"/>
        </w:rPr>
        <w:t>īnai</w:t>
      </w:r>
      <w:proofErr w:type="spellEnd"/>
      <w:r w:rsidRPr="00617CEA">
        <w:rPr>
          <w:sz w:val="20"/>
          <w:szCs w:val="20"/>
        </w:rPr>
        <w:t xml:space="preserve"> (ST un LA) </w:t>
      </w:r>
      <w:proofErr w:type="spellStart"/>
      <w:r w:rsidRPr="00617CEA">
        <w:rPr>
          <w:sz w:val="20"/>
          <w:szCs w:val="20"/>
        </w:rPr>
        <w:t>raksturī</w:t>
      </w:r>
      <w:proofErr w:type="spellEnd"/>
      <w:r w:rsidRPr="00617CEA">
        <w:rPr>
          <w:sz w:val="20"/>
          <w:szCs w:val="20"/>
          <w:lang w:val="pt-PT"/>
        </w:rPr>
        <w:t>ga forma - "formas zona" (SA).</w:t>
      </w:r>
    </w:p>
    <w:p w14:paraId="215D58CC" w14:textId="68C7124E"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0"/>
          <w:szCs w:val="20"/>
        </w:rPr>
      </w:pPr>
      <w:r w:rsidRPr="00617CEA">
        <w:rPr>
          <w:sz w:val="20"/>
          <w:szCs w:val="20"/>
        </w:rPr>
        <w:t xml:space="preserve">Jebkurai izvēlētajai kleitai (ST un LA) </w:t>
      </w:r>
      <w:proofErr w:type="spellStart"/>
      <w:r w:rsidRPr="00617CEA">
        <w:rPr>
          <w:sz w:val="20"/>
          <w:szCs w:val="20"/>
        </w:rPr>
        <w:t>jābū</w:t>
      </w:r>
      <w:proofErr w:type="spellEnd"/>
      <w:r w:rsidRPr="00617CEA">
        <w:rPr>
          <w:sz w:val="20"/>
          <w:szCs w:val="20"/>
          <w:lang w:val="da-DK"/>
        </w:rPr>
        <w:t>t ar sv</w:t>
      </w:r>
      <w:proofErr w:type="spellStart"/>
      <w:r w:rsidRPr="00617CEA">
        <w:rPr>
          <w:sz w:val="20"/>
          <w:szCs w:val="20"/>
        </w:rPr>
        <w:t>ārkiem</w:t>
      </w:r>
      <w:proofErr w:type="spellEnd"/>
      <w:r w:rsidRPr="00617CEA">
        <w:rPr>
          <w:sz w:val="20"/>
          <w:szCs w:val="20"/>
        </w:rPr>
        <w:t xml:space="preserve"> vai svārku formu, kas</w:t>
      </w:r>
      <w:r w:rsidR="00617CEA">
        <w:rPr>
          <w:sz w:val="20"/>
          <w:szCs w:val="20"/>
        </w:rPr>
        <w:t xml:space="preserve"> </w:t>
      </w:r>
      <w:r w:rsidRPr="00617CEA">
        <w:rPr>
          <w:sz w:val="20"/>
          <w:szCs w:val="20"/>
        </w:rPr>
        <w:t>pilnībā nosedz biksītes priekšā un aizmugurē, stāvot uz vietas.</w:t>
      </w:r>
    </w:p>
    <w:p w14:paraId="28BB90A1" w14:textId="365A53E9"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0"/>
          <w:szCs w:val="20"/>
        </w:rPr>
      </w:pPr>
      <w:r w:rsidRPr="00617CEA">
        <w:rPr>
          <w:sz w:val="20"/>
          <w:szCs w:val="20"/>
          <w:lang w:val="nl-NL"/>
        </w:rPr>
        <w:t>Papildus ST: FA kleitai j</w:t>
      </w:r>
      <w:proofErr w:type="spellStart"/>
      <w:r w:rsidRPr="00617CEA">
        <w:rPr>
          <w:sz w:val="20"/>
          <w:szCs w:val="20"/>
        </w:rPr>
        <w:t>ābūt</w:t>
      </w:r>
      <w:proofErr w:type="spellEnd"/>
      <w:r w:rsidRPr="00617CEA">
        <w:rPr>
          <w:sz w:val="20"/>
          <w:szCs w:val="20"/>
        </w:rPr>
        <w:t xml:space="preserve"> ar gariem svārkiem vai garām biksēm, kas</w:t>
      </w:r>
      <w:r w:rsidR="00617CEA">
        <w:rPr>
          <w:sz w:val="20"/>
          <w:szCs w:val="20"/>
        </w:rPr>
        <w:t xml:space="preserve"> </w:t>
      </w:r>
      <w:r w:rsidRPr="00617CEA">
        <w:rPr>
          <w:sz w:val="20"/>
          <w:szCs w:val="20"/>
        </w:rPr>
        <w:t>vismaz nosedz abus ceļgalus; ja svārki ir šķelti, tie nedrīkst būt šķelti augstāk par</w:t>
      </w:r>
      <w:r w:rsidR="00617CEA">
        <w:rPr>
          <w:sz w:val="20"/>
          <w:szCs w:val="20"/>
        </w:rPr>
        <w:t xml:space="preserve"> </w:t>
      </w:r>
      <w:r w:rsidRPr="00617CEA">
        <w:rPr>
          <w:sz w:val="20"/>
          <w:szCs w:val="20"/>
          <w:lang w:val="fr-FR"/>
        </w:rPr>
        <w:t>10 cm virs ce</w:t>
      </w:r>
      <w:proofErr w:type="spellStart"/>
      <w:r w:rsidRPr="00617CEA">
        <w:rPr>
          <w:sz w:val="20"/>
          <w:szCs w:val="20"/>
        </w:rPr>
        <w:t>ļgaliem</w:t>
      </w:r>
      <w:proofErr w:type="spellEnd"/>
      <w:r w:rsidRPr="00617CEA">
        <w:rPr>
          <w:sz w:val="20"/>
          <w:szCs w:val="20"/>
        </w:rPr>
        <w:t>. Biksēm jārada svārku izskats, stāvot uz vietas.</w:t>
      </w:r>
    </w:p>
    <w:p w14:paraId="67BA0E9D" w14:textId="2240FF7E"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0"/>
          <w:szCs w:val="20"/>
        </w:rPr>
      </w:pPr>
      <w:r w:rsidRPr="00617CEA">
        <w:rPr>
          <w:sz w:val="20"/>
          <w:szCs w:val="20"/>
          <w:lang w:val="nl-NL"/>
        </w:rPr>
        <w:t>Papildus LA: FA kleitai j</w:t>
      </w:r>
      <w:proofErr w:type="spellStart"/>
      <w:r w:rsidRPr="00617CEA">
        <w:rPr>
          <w:sz w:val="20"/>
          <w:szCs w:val="20"/>
        </w:rPr>
        <w:t>ābū</w:t>
      </w:r>
      <w:proofErr w:type="spellEnd"/>
      <w:r w:rsidRPr="00617CEA">
        <w:rPr>
          <w:sz w:val="20"/>
          <w:szCs w:val="20"/>
          <w:lang w:val="da-DK"/>
        </w:rPr>
        <w:t>t ar sv</w:t>
      </w:r>
      <w:proofErr w:type="spellStart"/>
      <w:r w:rsidRPr="00617CEA">
        <w:rPr>
          <w:sz w:val="20"/>
          <w:szCs w:val="20"/>
        </w:rPr>
        <w:t>ārkiem</w:t>
      </w:r>
      <w:proofErr w:type="spellEnd"/>
      <w:r w:rsidRPr="00617CEA">
        <w:rPr>
          <w:sz w:val="20"/>
          <w:szCs w:val="20"/>
        </w:rPr>
        <w:t xml:space="preserve"> vai garām biksēm, kas izgatavotas no jebkura</w:t>
      </w:r>
      <w:r w:rsidR="00617CEA">
        <w:rPr>
          <w:sz w:val="20"/>
          <w:szCs w:val="20"/>
        </w:rPr>
        <w:t xml:space="preserve"> </w:t>
      </w:r>
      <w:proofErr w:type="spellStart"/>
      <w:r w:rsidRPr="00617CEA">
        <w:rPr>
          <w:sz w:val="20"/>
          <w:szCs w:val="20"/>
        </w:rPr>
        <w:t>piemē</w:t>
      </w:r>
      <w:proofErr w:type="spellEnd"/>
      <w:r w:rsidRPr="00617CEA">
        <w:rPr>
          <w:sz w:val="20"/>
          <w:szCs w:val="20"/>
          <w:lang w:val="it-IT"/>
        </w:rPr>
        <w:t>rota</w:t>
      </w:r>
      <w:r w:rsidR="00617CEA">
        <w:rPr>
          <w:sz w:val="20"/>
          <w:szCs w:val="20"/>
        </w:rPr>
        <w:t xml:space="preserve"> </w:t>
      </w:r>
      <w:proofErr w:type="spellStart"/>
      <w:r w:rsidRPr="00617CEA">
        <w:rPr>
          <w:sz w:val="20"/>
          <w:szCs w:val="20"/>
          <w:lang w:val="en-US"/>
        </w:rPr>
        <w:t>materi</w:t>
      </w:r>
      <w:r w:rsidRPr="00617CEA">
        <w:rPr>
          <w:sz w:val="20"/>
          <w:szCs w:val="20"/>
        </w:rPr>
        <w:t>āla</w:t>
      </w:r>
      <w:proofErr w:type="spellEnd"/>
      <w:r w:rsidRPr="00617CEA">
        <w:rPr>
          <w:sz w:val="20"/>
          <w:szCs w:val="20"/>
        </w:rPr>
        <w:t xml:space="preserve">. Izgatavotas no auduma, </w:t>
      </w:r>
      <w:proofErr w:type="spellStart"/>
      <w:r w:rsidRPr="00617CEA">
        <w:rPr>
          <w:sz w:val="20"/>
          <w:szCs w:val="20"/>
        </w:rPr>
        <w:t>bā</w:t>
      </w:r>
      <w:r w:rsidRPr="00617CEA">
        <w:rPr>
          <w:sz w:val="20"/>
          <w:szCs w:val="20"/>
          <w:lang w:val="de-DE"/>
        </w:rPr>
        <w:t>rkst</w:t>
      </w:r>
      <w:r w:rsidRPr="00617CEA">
        <w:rPr>
          <w:sz w:val="20"/>
          <w:szCs w:val="20"/>
        </w:rPr>
        <w:t>īm</w:t>
      </w:r>
      <w:proofErr w:type="spellEnd"/>
      <w:r w:rsidRPr="00617CEA">
        <w:rPr>
          <w:sz w:val="20"/>
          <w:szCs w:val="20"/>
        </w:rPr>
        <w:t>, spalvām, pērlītē</w:t>
      </w:r>
      <w:r w:rsidRPr="00617CEA">
        <w:rPr>
          <w:sz w:val="20"/>
          <w:szCs w:val="20"/>
          <w:lang w:val="it-IT"/>
        </w:rPr>
        <w:t>m vai jebkura cita piem</w:t>
      </w:r>
      <w:r w:rsidRPr="00617CEA">
        <w:rPr>
          <w:sz w:val="20"/>
          <w:szCs w:val="20"/>
        </w:rPr>
        <w:t>ē</w:t>
      </w:r>
      <w:r w:rsidRPr="00617CEA">
        <w:rPr>
          <w:sz w:val="20"/>
          <w:szCs w:val="20"/>
          <w:lang w:val="es-ES_tradnl"/>
        </w:rPr>
        <w:t>rota materi</w:t>
      </w:r>
      <w:proofErr w:type="spellStart"/>
      <w:r w:rsidRPr="00617CEA">
        <w:rPr>
          <w:sz w:val="20"/>
          <w:szCs w:val="20"/>
        </w:rPr>
        <w:t>āla,un</w:t>
      </w:r>
      <w:proofErr w:type="spellEnd"/>
      <w:r w:rsidRPr="00617CEA">
        <w:rPr>
          <w:sz w:val="20"/>
          <w:szCs w:val="20"/>
        </w:rPr>
        <w:t xml:space="preserve"> Svārki var būt </w:t>
      </w:r>
      <w:proofErr w:type="spellStart"/>
      <w:r w:rsidRPr="00617CEA">
        <w:rPr>
          <w:sz w:val="20"/>
          <w:szCs w:val="20"/>
        </w:rPr>
        <w:t>šķ</w:t>
      </w:r>
      <w:proofErr w:type="spellEnd"/>
      <w:r w:rsidRPr="00617CEA">
        <w:rPr>
          <w:sz w:val="20"/>
          <w:szCs w:val="20"/>
          <w:lang w:val="pt-PT"/>
        </w:rPr>
        <w:t>elti vai atv</w:t>
      </w:r>
      <w:r w:rsidRPr="00617CEA">
        <w:rPr>
          <w:sz w:val="20"/>
          <w:szCs w:val="20"/>
        </w:rPr>
        <w:t>ē</w:t>
      </w:r>
      <w:r w:rsidRPr="00617CEA">
        <w:rPr>
          <w:sz w:val="20"/>
          <w:szCs w:val="20"/>
          <w:lang w:val="it-IT"/>
        </w:rPr>
        <w:t>rti s</w:t>
      </w:r>
      <w:r w:rsidRPr="00617CEA">
        <w:rPr>
          <w:sz w:val="20"/>
          <w:szCs w:val="20"/>
        </w:rPr>
        <w:t>ā</w:t>
      </w:r>
      <w:r w:rsidRPr="00617CEA">
        <w:rPr>
          <w:sz w:val="20"/>
          <w:szCs w:val="20"/>
          <w:lang w:val="es-ES_tradnl"/>
        </w:rPr>
        <w:t>nos vienm</w:t>
      </w:r>
      <w:r w:rsidRPr="00617CEA">
        <w:rPr>
          <w:sz w:val="20"/>
          <w:szCs w:val="20"/>
        </w:rPr>
        <w:t>ē</w:t>
      </w:r>
      <w:r w:rsidRPr="00617CEA">
        <w:rPr>
          <w:sz w:val="20"/>
          <w:szCs w:val="20"/>
          <w:lang w:val="pt-PT"/>
        </w:rPr>
        <w:t>r ar nosac</w:t>
      </w:r>
      <w:proofErr w:type="spellStart"/>
      <w:r w:rsidRPr="00617CEA">
        <w:rPr>
          <w:sz w:val="20"/>
          <w:szCs w:val="20"/>
        </w:rPr>
        <w:t>ījumu</w:t>
      </w:r>
      <w:proofErr w:type="spellEnd"/>
      <w:r w:rsidRPr="00617CEA">
        <w:rPr>
          <w:sz w:val="20"/>
          <w:szCs w:val="20"/>
        </w:rPr>
        <w:t>, ka svārkiem</w:t>
      </w:r>
      <w:r w:rsidR="00617CEA">
        <w:rPr>
          <w:sz w:val="20"/>
          <w:szCs w:val="20"/>
        </w:rPr>
        <w:t xml:space="preserve"> </w:t>
      </w:r>
      <w:r w:rsidRPr="00617CEA">
        <w:rPr>
          <w:sz w:val="20"/>
          <w:szCs w:val="20"/>
        </w:rPr>
        <w:t>pilnībā jānosedz biksītes priekšā un aizmugurē, stāvot uz vietas.</w:t>
      </w:r>
    </w:p>
    <w:p w14:paraId="67CF9A8A" w14:textId="77777777" w:rsidR="00FD50BD" w:rsidRPr="00617CEA"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sz w:val="20"/>
          <w:szCs w:val="20"/>
        </w:rPr>
      </w:pPr>
      <w:r w:rsidRPr="00617CEA">
        <w:rPr>
          <w:sz w:val="20"/>
          <w:szCs w:val="20"/>
        </w:rPr>
        <w:t xml:space="preserve">Ja svārki ir izgatavoti no </w:t>
      </w:r>
      <w:proofErr w:type="spellStart"/>
      <w:r w:rsidRPr="00617CEA">
        <w:rPr>
          <w:sz w:val="20"/>
          <w:szCs w:val="20"/>
        </w:rPr>
        <w:t>tī</w:t>
      </w:r>
      <w:proofErr w:type="spellEnd"/>
      <w:r w:rsidRPr="00617CEA">
        <w:rPr>
          <w:sz w:val="20"/>
          <w:szCs w:val="20"/>
          <w:lang w:val="es-ES_tradnl"/>
        </w:rPr>
        <w:t>klveida auduma, tiem j</w:t>
      </w:r>
      <w:proofErr w:type="spellStart"/>
      <w:r w:rsidRPr="00617CEA">
        <w:rPr>
          <w:sz w:val="20"/>
          <w:szCs w:val="20"/>
        </w:rPr>
        <w:t>ābū</w:t>
      </w:r>
      <w:proofErr w:type="spellEnd"/>
      <w:r w:rsidRPr="00617CEA">
        <w:rPr>
          <w:sz w:val="20"/>
          <w:szCs w:val="20"/>
          <w:lang w:val="de-DE"/>
        </w:rPr>
        <w:t>t oder</w:t>
      </w:r>
      <w:proofErr w:type="spellStart"/>
      <w:r w:rsidRPr="00617CEA">
        <w:rPr>
          <w:sz w:val="20"/>
          <w:szCs w:val="20"/>
        </w:rPr>
        <w:t>ētiem</w:t>
      </w:r>
      <w:proofErr w:type="spellEnd"/>
      <w:r w:rsidRPr="00617CEA">
        <w:rPr>
          <w:sz w:val="20"/>
          <w:szCs w:val="20"/>
        </w:rPr>
        <w:t xml:space="preserve"> ar </w:t>
      </w:r>
      <w:proofErr w:type="spellStart"/>
      <w:r w:rsidRPr="00617CEA">
        <w:rPr>
          <w:sz w:val="20"/>
          <w:szCs w:val="20"/>
        </w:rPr>
        <w:t>caurspīdī</w:t>
      </w:r>
      <w:proofErr w:type="spellEnd"/>
      <w:r w:rsidRPr="00617CEA">
        <w:rPr>
          <w:sz w:val="20"/>
          <w:szCs w:val="20"/>
          <w:lang w:val="pt-PT"/>
        </w:rPr>
        <w:t>giem vai necaursp</w:t>
      </w:r>
      <w:proofErr w:type="spellStart"/>
      <w:r w:rsidRPr="00617CEA">
        <w:rPr>
          <w:sz w:val="20"/>
          <w:szCs w:val="20"/>
        </w:rPr>
        <w:t>īdīgiem</w:t>
      </w:r>
      <w:proofErr w:type="spellEnd"/>
      <w:r w:rsidRPr="00617CEA">
        <w:rPr>
          <w:sz w:val="20"/>
          <w:szCs w:val="20"/>
        </w:rPr>
        <w:t xml:space="preserve"> materiāliem.</w:t>
      </w:r>
    </w:p>
    <w:p w14:paraId="2268837D"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lang w:val="de-DE"/>
        </w:rPr>
        <w:t>SOK atz</w:t>
      </w:r>
      <w:proofErr w:type="spellStart"/>
      <w:r>
        <w:rPr>
          <w:i/>
          <w:iCs/>
          <w:sz w:val="18"/>
          <w:szCs w:val="18"/>
        </w:rPr>
        <w:t>īta</w:t>
      </w:r>
      <w:proofErr w:type="spellEnd"/>
      <w:r>
        <w:rPr>
          <w:i/>
          <w:iCs/>
          <w:sz w:val="18"/>
          <w:szCs w:val="18"/>
        </w:rPr>
        <w:t xml:space="preserve"> starptautiskā </w:t>
      </w:r>
      <w:r>
        <w:rPr>
          <w:i/>
          <w:iCs/>
          <w:sz w:val="18"/>
          <w:szCs w:val="18"/>
          <w:lang w:val="nl-NL"/>
        </w:rPr>
        <w:t>feder</w:t>
      </w:r>
      <w:proofErr w:type="spellStart"/>
      <w:r>
        <w:rPr>
          <w:i/>
          <w:iCs/>
          <w:sz w:val="18"/>
          <w:szCs w:val="18"/>
        </w:rPr>
        <w:t>ācija</w:t>
      </w:r>
      <w:proofErr w:type="spellEnd"/>
      <w:r>
        <w:rPr>
          <w:i/>
          <w:iCs/>
          <w:sz w:val="18"/>
          <w:szCs w:val="18"/>
        </w:rPr>
        <w:t xml:space="preserve"> (IF)</w:t>
      </w:r>
    </w:p>
    <w:p w14:paraId="0E9EAE7F" w14:textId="4CF50780"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lang w:val="fr-FR"/>
        </w:rPr>
        <w:t>ARISF,</w:t>
      </w:r>
      <w:r w:rsidR="00617CEA">
        <w:rPr>
          <w:i/>
          <w:iCs/>
          <w:sz w:val="18"/>
          <w:szCs w:val="18"/>
        </w:rPr>
        <w:t xml:space="preserve"> </w:t>
      </w:r>
      <w:r>
        <w:rPr>
          <w:i/>
          <w:iCs/>
          <w:sz w:val="18"/>
          <w:szCs w:val="18"/>
          <w:lang w:val="nl-NL"/>
        </w:rPr>
        <w:t>IWGA un IMGA biedre</w:t>
      </w:r>
    </w:p>
    <w:p w14:paraId="7898EF36" w14:textId="6F2D9E93"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
    <w:p w14:paraId="1E1DE9D9"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IEMESLUMI:</w:t>
      </w:r>
    </w:p>
    <w:p w14:paraId="7CA0EDCA"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Noteikumiem pašlaik ir neskaidrs formulē</w:t>
      </w:r>
      <w:r>
        <w:rPr>
          <w:i/>
          <w:iCs/>
          <w:sz w:val="18"/>
          <w:szCs w:val="18"/>
          <w:lang w:val="es-ES_tradnl"/>
        </w:rPr>
        <w:t>jums, un tajos nav skaidri nor</w:t>
      </w:r>
      <w:proofErr w:type="spellStart"/>
      <w:r>
        <w:rPr>
          <w:i/>
          <w:iCs/>
          <w:sz w:val="18"/>
          <w:szCs w:val="18"/>
        </w:rPr>
        <w:t>ādī</w:t>
      </w:r>
      <w:r>
        <w:rPr>
          <w:i/>
          <w:iCs/>
          <w:sz w:val="18"/>
          <w:szCs w:val="18"/>
          <w:lang w:val="en-US"/>
        </w:rPr>
        <w:t>ts</w:t>
      </w:r>
      <w:proofErr w:type="spellEnd"/>
      <w:r>
        <w:rPr>
          <w:i/>
          <w:iCs/>
          <w:sz w:val="18"/>
          <w:szCs w:val="18"/>
          <w:lang w:val="en-US"/>
        </w:rPr>
        <w:t>,</w:t>
      </w:r>
    </w:p>
    <w:p w14:paraId="44CF54EB"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 xml:space="preserve">vai bikses ir </w:t>
      </w:r>
      <w:proofErr w:type="spellStart"/>
      <w:r>
        <w:rPr>
          <w:i/>
          <w:iCs/>
          <w:sz w:val="18"/>
          <w:szCs w:val="18"/>
        </w:rPr>
        <w:t>atļ</w:t>
      </w:r>
      <w:proofErr w:type="spellEnd"/>
      <w:r>
        <w:rPr>
          <w:i/>
          <w:iCs/>
          <w:sz w:val="18"/>
          <w:szCs w:val="18"/>
          <w:lang w:val="es-ES_tradnl"/>
        </w:rPr>
        <w:t>autas sieviet</w:t>
      </w:r>
      <w:r>
        <w:rPr>
          <w:i/>
          <w:iCs/>
          <w:sz w:val="18"/>
          <w:szCs w:val="18"/>
        </w:rPr>
        <w:t>ē</w:t>
      </w:r>
      <w:r>
        <w:rPr>
          <w:i/>
          <w:iCs/>
          <w:sz w:val="18"/>
          <w:szCs w:val="18"/>
          <w:lang w:val="en-US"/>
        </w:rPr>
        <w:t xml:space="preserve">m </w:t>
      </w:r>
      <w:proofErr w:type="spellStart"/>
      <w:r>
        <w:rPr>
          <w:i/>
          <w:iCs/>
          <w:sz w:val="18"/>
          <w:szCs w:val="18"/>
          <w:lang w:val="en-US"/>
        </w:rPr>
        <w:t>sportist</w:t>
      </w:r>
      <w:r>
        <w:rPr>
          <w:i/>
          <w:iCs/>
          <w:sz w:val="18"/>
          <w:szCs w:val="18"/>
        </w:rPr>
        <w:t>ēm</w:t>
      </w:r>
      <w:proofErr w:type="spellEnd"/>
      <w:r>
        <w:rPr>
          <w:i/>
          <w:iCs/>
          <w:sz w:val="18"/>
          <w:szCs w:val="18"/>
        </w:rPr>
        <w:t xml:space="preserve"> jebkurā </w:t>
      </w:r>
      <w:r>
        <w:rPr>
          <w:i/>
          <w:iCs/>
          <w:sz w:val="18"/>
          <w:szCs w:val="18"/>
          <w:lang w:val="it-IT"/>
        </w:rPr>
        <w:t>no discipl</w:t>
      </w:r>
      <w:proofErr w:type="spellStart"/>
      <w:r>
        <w:rPr>
          <w:i/>
          <w:iCs/>
          <w:sz w:val="18"/>
          <w:szCs w:val="18"/>
        </w:rPr>
        <w:t>īnām</w:t>
      </w:r>
      <w:proofErr w:type="spellEnd"/>
      <w:r>
        <w:rPr>
          <w:i/>
          <w:iCs/>
          <w:sz w:val="18"/>
          <w:szCs w:val="18"/>
        </w:rPr>
        <w:t>,</w:t>
      </w:r>
    </w:p>
    <w:p w14:paraId="60F9A2FF"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standarta/latīņu.</w:t>
      </w:r>
    </w:p>
    <w:p w14:paraId="63EEF27E"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 xml:space="preserve">Ikdienas darbā daži priekšsēdētāji pieņem bikses </w:t>
      </w:r>
      <w:proofErr w:type="spellStart"/>
      <w:r>
        <w:rPr>
          <w:i/>
          <w:iCs/>
          <w:sz w:val="18"/>
          <w:szCs w:val="18"/>
        </w:rPr>
        <w:t>latīņ</w:t>
      </w:r>
      <w:proofErr w:type="spellEnd"/>
      <w:r>
        <w:rPr>
          <w:i/>
          <w:iCs/>
          <w:sz w:val="18"/>
          <w:szCs w:val="18"/>
          <w:lang w:val="it-IT"/>
        </w:rPr>
        <w:t>u un</w:t>
      </w:r>
    </w:p>
    <w:p w14:paraId="60D9AE27"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standarta formātā, citi priekšsēdētāji nepieņem bikses standarta formātā.</w:t>
      </w:r>
    </w:p>
    <w:p w14:paraId="19FAFAF7"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rPr>
        <w:t>Priekš</w:t>
      </w:r>
      <w:proofErr w:type="spellStart"/>
      <w:r>
        <w:rPr>
          <w:i/>
          <w:iCs/>
          <w:sz w:val="18"/>
          <w:szCs w:val="18"/>
          <w:lang w:val="de-DE"/>
        </w:rPr>
        <w:t>likums</w:t>
      </w:r>
      <w:proofErr w:type="spellEnd"/>
      <w:r>
        <w:rPr>
          <w:i/>
          <w:iCs/>
          <w:sz w:val="18"/>
          <w:szCs w:val="18"/>
          <w:lang w:val="de-DE"/>
        </w:rPr>
        <w:t xml:space="preserve"> </w:t>
      </w:r>
      <w:proofErr w:type="spellStart"/>
      <w:r>
        <w:rPr>
          <w:i/>
          <w:iCs/>
          <w:sz w:val="18"/>
          <w:szCs w:val="18"/>
          <w:lang w:val="de-DE"/>
        </w:rPr>
        <w:t>atbalsta</w:t>
      </w:r>
      <w:proofErr w:type="spellEnd"/>
      <w:r>
        <w:rPr>
          <w:i/>
          <w:iCs/>
          <w:sz w:val="18"/>
          <w:szCs w:val="18"/>
          <w:lang w:val="de-DE"/>
        </w:rPr>
        <w:t xml:space="preserve"> </w:t>
      </w:r>
      <w:proofErr w:type="spellStart"/>
      <w:r>
        <w:rPr>
          <w:i/>
          <w:iCs/>
          <w:sz w:val="18"/>
          <w:szCs w:val="18"/>
          <w:lang w:val="de-DE"/>
        </w:rPr>
        <w:t>bik</w:t>
      </w:r>
      <w:r>
        <w:rPr>
          <w:i/>
          <w:iCs/>
          <w:sz w:val="18"/>
          <w:szCs w:val="18"/>
        </w:rPr>
        <w:t>šu</w:t>
      </w:r>
      <w:proofErr w:type="spellEnd"/>
      <w:r>
        <w:rPr>
          <w:i/>
          <w:iCs/>
          <w:sz w:val="18"/>
          <w:szCs w:val="18"/>
        </w:rPr>
        <w:t xml:space="preserve"> izmantošanu arī standarta formātā noteiktos</w:t>
      </w:r>
    </w:p>
    <w:p w14:paraId="4C7AA5AE"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proofErr w:type="spellStart"/>
      <w:r>
        <w:rPr>
          <w:i/>
          <w:iCs/>
          <w:sz w:val="18"/>
          <w:szCs w:val="18"/>
        </w:rPr>
        <w:t>nosacī</w:t>
      </w:r>
      <w:proofErr w:type="spellEnd"/>
      <w:r>
        <w:rPr>
          <w:i/>
          <w:iCs/>
          <w:sz w:val="18"/>
          <w:szCs w:val="18"/>
          <w:lang w:val="pt-PT"/>
        </w:rPr>
        <w:t>jumos.</w:t>
      </w:r>
    </w:p>
    <w:p w14:paraId="1832D6C9" w14:textId="77777777" w:rsidR="00FD50BD" w:rsidRDefault="00FD50BD" w:rsidP="00FD50BD">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lang w:val="nl-NL"/>
        </w:rPr>
        <w:t>Turkl</w:t>
      </w:r>
      <w:r>
        <w:rPr>
          <w:i/>
          <w:iCs/>
          <w:sz w:val="18"/>
          <w:szCs w:val="18"/>
        </w:rPr>
        <w:t>ā</w:t>
      </w:r>
      <w:r>
        <w:rPr>
          <w:i/>
          <w:iCs/>
          <w:sz w:val="18"/>
          <w:szCs w:val="18"/>
          <w:lang w:val="nl-NL"/>
        </w:rPr>
        <w:t>t noteikumi tiek att</w:t>
      </w:r>
      <w:proofErr w:type="spellStart"/>
      <w:r>
        <w:rPr>
          <w:i/>
          <w:iCs/>
          <w:sz w:val="18"/>
          <w:szCs w:val="18"/>
        </w:rPr>
        <w:t>īstī</w:t>
      </w:r>
      <w:proofErr w:type="spellEnd"/>
      <w:r>
        <w:rPr>
          <w:i/>
          <w:iCs/>
          <w:sz w:val="18"/>
          <w:szCs w:val="18"/>
          <w:lang w:val="nl-NL"/>
        </w:rPr>
        <w:t>ti virzien</w:t>
      </w:r>
      <w:r>
        <w:rPr>
          <w:i/>
          <w:iCs/>
          <w:sz w:val="18"/>
          <w:szCs w:val="18"/>
        </w:rPr>
        <w:t xml:space="preserve">ā, lai </w:t>
      </w:r>
      <w:proofErr w:type="spellStart"/>
      <w:r>
        <w:rPr>
          <w:i/>
          <w:iCs/>
          <w:sz w:val="18"/>
          <w:szCs w:val="18"/>
        </w:rPr>
        <w:t>apģē</w:t>
      </w:r>
      <w:proofErr w:type="spellEnd"/>
      <w:r>
        <w:rPr>
          <w:i/>
          <w:iCs/>
          <w:sz w:val="18"/>
          <w:szCs w:val="18"/>
          <w:lang w:val="fr-FR"/>
        </w:rPr>
        <w:t>rbu dizaineriem dotu</w:t>
      </w:r>
    </w:p>
    <w:p w14:paraId="1056FFBE" w14:textId="109912B8" w:rsidR="00FD50BD" w:rsidRPr="00617CEA" w:rsidRDefault="00FD50BD" w:rsidP="00617CE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spacing w:before="0" w:line="240" w:lineRule="auto"/>
        <w:rPr>
          <w:i/>
          <w:iCs/>
          <w:sz w:val="18"/>
          <w:szCs w:val="18"/>
        </w:rPr>
      </w:pPr>
      <w:r>
        <w:rPr>
          <w:i/>
          <w:iCs/>
          <w:sz w:val="18"/>
          <w:szCs w:val="18"/>
          <w:lang w:val="nl-NL"/>
        </w:rPr>
        <w:t>liel</w:t>
      </w:r>
      <w:proofErr w:type="spellStart"/>
      <w:r>
        <w:rPr>
          <w:i/>
          <w:iCs/>
          <w:sz w:val="18"/>
          <w:szCs w:val="18"/>
        </w:rPr>
        <w:t>āku</w:t>
      </w:r>
      <w:proofErr w:type="spellEnd"/>
      <w:r>
        <w:rPr>
          <w:i/>
          <w:iCs/>
          <w:sz w:val="18"/>
          <w:szCs w:val="18"/>
        </w:rPr>
        <w:t xml:space="preserve"> </w:t>
      </w:r>
      <w:proofErr w:type="spellStart"/>
      <w:r>
        <w:rPr>
          <w:i/>
          <w:iCs/>
          <w:sz w:val="18"/>
          <w:szCs w:val="18"/>
        </w:rPr>
        <w:t>radoš</w:t>
      </w:r>
      <w:proofErr w:type="spellEnd"/>
      <w:r>
        <w:rPr>
          <w:i/>
          <w:iCs/>
          <w:sz w:val="18"/>
          <w:szCs w:val="18"/>
          <w:lang w:val="pt-PT"/>
        </w:rPr>
        <w:t>uma br</w:t>
      </w:r>
      <w:proofErr w:type="spellStart"/>
      <w:r>
        <w:rPr>
          <w:i/>
          <w:iCs/>
          <w:sz w:val="18"/>
          <w:szCs w:val="18"/>
        </w:rPr>
        <w:t>īvību</w:t>
      </w:r>
      <w:proofErr w:type="spellEnd"/>
      <w:r>
        <w:rPr>
          <w:i/>
          <w:iCs/>
          <w:sz w:val="18"/>
          <w:szCs w:val="18"/>
        </w:rPr>
        <w:t xml:space="preserve">, vienlaikus </w:t>
      </w:r>
      <w:proofErr w:type="spellStart"/>
      <w:r>
        <w:rPr>
          <w:i/>
          <w:iCs/>
          <w:sz w:val="18"/>
          <w:szCs w:val="18"/>
        </w:rPr>
        <w:t>nodroš</w:t>
      </w:r>
      <w:r>
        <w:rPr>
          <w:i/>
          <w:iCs/>
          <w:sz w:val="18"/>
          <w:szCs w:val="18"/>
          <w:lang w:val="en-US"/>
        </w:rPr>
        <w:t>inot</w:t>
      </w:r>
      <w:proofErr w:type="spellEnd"/>
      <w:r>
        <w:rPr>
          <w:i/>
          <w:iCs/>
          <w:sz w:val="18"/>
          <w:szCs w:val="18"/>
          <w:lang w:val="en-US"/>
        </w:rPr>
        <w:t xml:space="preserve"> </w:t>
      </w:r>
      <w:proofErr w:type="spellStart"/>
      <w:r>
        <w:rPr>
          <w:i/>
          <w:iCs/>
          <w:sz w:val="18"/>
          <w:szCs w:val="18"/>
          <w:lang w:val="en-US"/>
        </w:rPr>
        <w:t>skaidras</w:t>
      </w:r>
      <w:proofErr w:type="spellEnd"/>
      <w:r>
        <w:rPr>
          <w:i/>
          <w:iCs/>
          <w:sz w:val="18"/>
          <w:szCs w:val="18"/>
          <w:lang w:val="en-US"/>
        </w:rPr>
        <w:t xml:space="preserve"> </w:t>
      </w:r>
      <w:proofErr w:type="spellStart"/>
      <w:r>
        <w:rPr>
          <w:i/>
          <w:iCs/>
          <w:sz w:val="18"/>
          <w:szCs w:val="18"/>
          <w:lang w:val="en-US"/>
        </w:rPr>
        <w:t>vadl</w:t>
      </w:r>
      <w:r>
        <w:rPr>
          <w:i/>
          <w:iCs/>
          <w:sz w:val="18"/>
          <w:szCs w:val="18"/>
        </w:rPr>
        <w:t>īnijas</w:t>
      </w:r>
      <w:proofErr w:type="spellEnd"/>
      <w:r>
        <w:rPr>
          <w:i/>
          <w:iCs/>
          <w:sz w:val="18"/>
          <w:szCs w:val="18"/>
        </w:rPr>
        <w:t xml:space="preserve"> visām iesaistītajām pusēm</w:t>
      </w:r>
    </w:p>
    <w:tbl>
      <w:tblPr>
        <w:tblW w:w="11299" w:type="dxa"/>
        <w:tblLayout w:type="fixed"/>
        <w:tblLook w:val="04A0" w:firstRow="1" w:lastRow="0" w:firstColumn="1" w:lastColumn="0" w:noHBand="0" w:noVBand="1"/>
      </w:tblPr>
      <w:tblGrid>
        <w:gridCol w:w="3686"/>
        <w:gridCol w:w="1417"/>
        <w:gridCol w:w="1547"/>
        <w:gridCol w:w="721"/>
        <w:gridCol w:w="1163"/>
        <w:gridCol w:w="1765"/>
        <w:gridCol w:w="1000"/>
      </w:tblGrid>
      <w:tr w:rsidR="001045C1" w:rsidRPr="00FD50BD" w14:paraId="3562CF4C" w14:textId="77777777" w:rsidTr="001045C1">
        <w:trPr>
          <w:trHeight w:val="366"/>
        </w:trPr>
        <w:tc>
          <w:tcPr>
            <w:tcW w:w="3686" w:type="dxa"/>
            <w:tcBorders>
              <w:top w:val="nil"/>
              <w:left w:val="nil"/>
              <w:bottom w:val="nil"/>
              <w:right w:val="nil"/>
            </w:tcBorders>
            <w:noWrap/>
            <w:vAlign w:val="bottom"/>
            <w:hideMark/>
          </w:tcPr>
          <w:p w14:paraId="39D05FDB" w14:textId="77777777" w:rsidR="00FD50BD" w:rsidRPr="00FD50BD" w:rsidRDefault="00FD50BD" w:rsidP="00FD50BD">
            <w:pPr>
              <w:spacing w:after="0" w:line="240" w:lineRule="auto"/>
              <w:rPr>
                <w:rFonts w:ascii="Times New Roman" w:eastAsia="Times New Roman" w:hAnsi="Times New Roman" w:cs="Times New Roman"/>
                <w:sz w:val="24"/>
                <w:szCs w:val="24"/>
                <w:lang w:eastAsia="lv-LV"/>
              </w:rPr>
            </w:pPr>
          </w:p>
        </w:tc>
        <w:tc>
          <w:tcPr>
            <w:tcW w:w="1417" w:type="dxa"/>
            <w:tcBorders>
              <w:top w:val="nil"/>
              <w:left w:val="nil"/>
              <w:bottom w:val="nil"/>
              <w:right w:val="nil"/>
            </w:tcBorders>
            <w:noWrap/>
            <w:vAlign w:val="bottom"/>
            <w:hideMark/>
          </w:tcPr>
          <w:p w14:paraId="09FA1AC5"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3431" w:type="dxa"/>
            <w:gridSpan w:val="3"/>
            <w:tcBorders>
              <w:top w:val="nil"/>
              <w:left w:val="nil"/>
              <w:bottom w:val="nil"/>
              <w:right w:val="nil"/>
            </w:tcBorders>
            <w:noWrap/>
            <w:vAlign w:val="bottom"/>
            <w:hideMark/>
          </w:tcPr>
          <w:p w14:paraId="5AE1B29C" w14:textId="77777777" w:rsidR="00FD50BD" w:rsidRPr="00FD50BD" w:rsidRDefault="00FD50BD" w:rsidP="00FD50BD">
            <w:pPr>
              <w:spacing w:after="0" w:line="240" w:lineRule="auto"/>
              <w:rPr>
                <w:rFonts w:ascii="Calibri" w:eastAsia="Times New Roman" w:hAnsi="Calibri" w:cs="Calibri"/>
                <w:b/>
                <w:bCs/>
                <w:color w:val="000000"/>
                <w:sz w:val="28"/>
                <w:szCs w:val="28"/>
                <w:lang w:eastAsia="lv-LV"/>
              </w:rPr>
            </w:pPr>
            <w:r w:rsidRPr="00FD50BD">
              <w:rPr>
                <w:rFonts w:ascii="Calibri" w:eastAsia="Times New Roman" w:hAnsi="Calibri" w:cs="Calibri"/>
                <w:b/>
                <w:bCs/>
                <w:color w:val="000000"/>
                <w:sz w:val="28"/>
                <w:szCs w:val="28"/>
                <w:lang w:eastAsia="lv-LV"/>
              </w:rPr>
              <w:t>LSDF TĀME 2025.</w:t>
            </w:r>
          </w:p>
        </w:tc>
        <w:tc>
          <w:tcPr>
            <w:tcW w:w="1765" w:type="dxa"/>
            <w:tcBorders>
              <w:top w:val="nil"/>
              <w:left w:val="nil"/>
              <w:bottom w:val="nil"/>
              <w:right w:val="nil"/>
            </w:tcBorders>
            <w:noWrap/>
            <w:vAlign w:val="bottom"/>
            <w:hideMark/>
          </w:tcPr>
          <w:p w14:paraId="1F8DE99C" w14:textId="77777777" w:rsidR="00FD50BD" w:rsidRPr="00FD50BD" w:rsidRDefault="00FD50BD" w:rsidP="00FD50BD">
            <w:pPr>
              <w:spacing w:after="0" w:line="240" w:lineRule="auto"/>
              <w:rPr>
                <w:rFonts w:ascii="Calibri" w:eastAsia="Times New Roman" w:hAnsi="Calibri" w:cs="Calibri"/>
                <w:b/>
                <w:bCs/>
                <w:color w:val="000000"/>
                <w:sz w:val="28"/>
                <w:szCs w:val="28"/>
                <w:lang w:eastAsia="lv-LV"/>
              </w:rPr>
            </w:pPr>
          </w:p>
        </w:tc>
        <w:tc>
          <w:tcPr>
            <w:tcW w:w="1000" w:type="dxa"/>
            <w:tcBorders>
              <w:top w:val="nil"/>
              <w:left w:val="nil"/>
              <w:bottom w:val="nil"/>
              <w:right w:val="nil"/>
            </w:tcBorders>
            <w:noWrap/>
            <w:vAlign w:val="bottom"/>
            <w:hideMark/>
          </w:tcPr>
          <w:p w14:paraId="2247BE78"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3A2A01FC" w14:textId="77777777" w:rsidTr="001045C1">
        <w:trPr>
          <w:trHeight w:val="288"/>
        </w:trPr>
        <w:tc>
          <w:tcPr>
            <w:tcW w:w="3686" w:type="dxa"/>
            <w:tcBorders>
              <w:top w:val="nil"/>
              <w:left w:val="nil"/>
              <w:bottom w:val="nil"/>
              <w:right w:val="nil"/>
            </w:tcBorders>
            <w:noWrap/>
            <w:vAlign w:val="bottom"/>
            <w:hideMark/>
          </w:tcPr>
          <w:p w14:paraId="2AB757F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417" w:type="dxa"/>
            <w:tcBorders>
              <w:top w:val="nil"/>
              <w:left w:val="nil"/>
              <w:bottom w:val="nil"/>
              <w:right w:val="nil"/>
            </w:tcBorders>
            <w:noWrap/>
            <w:vAlign w:val="bottom"/>
            <w:hideMark/>
          </w:tcPr>
          <w:p w14:paraId="56B5C7BD"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547" w:type="dxa"/>
            <w:tcBorders>
              <w:top w:val="nil"/>
              <w:left w:val="nil"/>
              <w:bottom w:val="nil"/>
              <w:right w:val="nil"/>
            </w:tcBorders>
            <w:noWrap/>
            <w:vAlign w:val="bottom"/>
            <w:hideMark/>
          </w:tcPr>
          <w:p w14:paraId="16BC7BE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721" w:type="dxa"/>
            <w:tcBorders>
              <w:top w:val="nil"/>
              <w:left w:val="nil"/>
              <w:bottom w:val="nil"/>
              <w:right w:val="nil"/>
            </w:tcBorders>
            <w:noWrap/>
            <w:vAlign w:val="bottom"/>
            <w:hideMark/>
          </w:tcPr>
          <w:p w14:paraId="57EAD38A"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66C247E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464E0D10"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3B5800F8"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1A77B4CE" w14:textId="77777777" w:rsidTr="001045C1">
        <w:trPr>
          <w:trHeight w:val="306"/>
        </w:trPr>
        <w:tc>
          <w:tcPr>
            <w:tcW w:w="3686" w:type="dxa"/>
            <w:tcBorders>
              <w:top w:val="single" w:sz="4" w:space="0" w:color="auto"/>
              <w:left w:val="single" w:sz="4" w:space="0" w:color="auto"/>
              <w:bottom w:val="single" w:sz="4" w:space="0" w:color="auto"/>
              <w:right w:val="single" w:sz="4" w:space="0" w:color="auto"/>
            </w:tcBorders>
            <w:noWrap/>
            <w:vAlign w:val="bottom"/>
            <w:hideMark/>
          </w:tcPr>
          <w:p w14:paraId="789AFCDB"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Ieņēmumi</w:t>
            </w:r>
          </w:p>
        </w:tc>
        <w:tc>
          <w:tcPr>
            <w:tcW w:w="1417" w:type="dxa"/>
            <w:tcBorders>
              <w:top w:val="single" w:sz="4" w:space="0" w:color="auto"/>
              <w:left w:val="nil"/>
              <w:bottom w:val="single" w:sz="4" w:space="0" w:color="auto"/>
              <w:right w:val="single" w:sz="4" w:space="0" w:color="auto"/>
            </w:tcBorders>
            <w:noWrap/>
            <w:vAlign w:val="bottom"/>
            <w:hideMark/>
          </w:tcPr>
          <w:p w14:paraId="6CE3555E"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EUR </w:t>
            </w:r>
          </w:p>
        </w:tc>
        <w:tc>
          <w:tcPr>
            <w:tcW w:w="1547" w:type="dxa"/>
            <w:tcBorders>
              <w:top w:val="nil"/>
              <w:left w:val="nil"/>
              <w:bottom w:val="nil"/>
              <w:right w:val="nil"/>
            </w:tcBorders>
            <w:noWrap/>
            <w:vAlign w:val="bottom"/>
            <w:hideMark/>
          </w:tcPr>
          <w:p w14:paraId="684EE212"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p>
        </w:tc>
        <w:tc>
          <w:tcPr>
            <w:tcW w:w="721" w:type="dxa"/>
            <w:tcBorders>
              <w:top w:val="nil"/>
              <w:left w:val="nil"/>
              <w:bottom w:val="nil"/>
              <w:right w:val="nil"/>
            </w:tcBorders>
            <w:noWrap/>
            <w:vAlign w:val="bottom"/>
            <w:hideMark/>
          </w:tcPr>
          <w:p w14:paraId="3543AE2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007D9B77"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6DC1D0A9"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3F6ED895"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5114AE08"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D601328"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1. LSDF</w:t>
            </w:r>
          </w:p>
        </w:tc>
        <w:tc>
          <w:tcPr>
            <w:tcW w:w="1417" w:type="dxa"/>
            <w:tcBorders>
              <w:top w:val="nil"/>
              <w:left w:val="nil"/>
              <w:bottom w:val="single" w:sz="4" w:space="0" w:color="auto"/>
              <w:right w:val="single" w:sz="4" w:space="0" w:color="auto"/>
            </w:tcBorders>
            <w:noWrap/>
            <w:vAlign w:val="bottom"/>
            <w:hideMark/>
          </w:tcPr>
          <w:p w14:paraId="69CBDAF1"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47 200 </w:t>
            </w:r>
          </w:p>
        </w:tc>
        <w:tc>
          <w:tcPr>
            <w:tcW w:w="1547" w:type="dxa"/>
            <w:tcBorders>
              <w:top w:val="nil"/>
              <w:left w:val="nil"/>
              <w:bottom w:val="nil"/>
              <w:right w:val="nil"/>
            </w:tcBorders>
            <w:noWrap/>
            <w:vAlign w:val="bottom"/>
            <w:hideMark/>
          </w:tcPr>
          <w:p w14:paraId="4C9B41AB"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c>
          <w:tcPr>
            <w:tcW w:w="721" w:type="dxa"/>
            <w:tcBorders>
              <w:top w:val="nil"/>
              <w:left w:val="nil"/>
              <w:bottom w:val="nil"/>
              <w:right w:val="nil"/>
            </w:tcBorders>
            <w:noWrap/>
            <w:vAlign w:val="bottom"/>
            <w:hideMark/>
          </w:tcPr>
          <w:p w14:paraId="7B330918"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6FF0E4F6"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078CAC54"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3ABBC8D7"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28ADACBC"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21653F2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1.1. Sportistu </w:t>
            </w:r>
            <w:proofErr w:type="spellStart"/>
            <w:r w:rsidRPr="00FD50BD">
              <w:rPr>
                <w:rFonts w:ascii="Times New Roman" w:eastAsia="Times New Roman" w:hAnsi="Times New Roman" w:cs="Times New Roman"/>
                <w:color w:val="000000"/>
                <w:sz w:val="24"/>
                <w:szCs w:val="24"/>
                <w:lang w:eastAsia="lv-LV"/>
              </w:rPr>
              <w:t>licenšu</w:t>
            </w:r>
            <w:proofErr w:type="spellEnd"/>
            <w:r w:rsidRPr="00FD50BD">
              <w:rPr>
                <w:rFonts w:ascii="Times New Roman" w:eastAsia="Times New Roman" w:hAnsi="Times New Roman" w:cs="Times New Roman"/>
                <w:color w:val="000000"/>
                <w:sz w:val="24"/>
                <w:szCs w:val="24"/>
                <w:lang w:eastAsia="lv-LV"/>
              </w:rPr>
              <w:t xml:space="preserve"> maksa</w:t>
            </w:r>
          </w:p>
        </w:tc>
        <w:tc>
          <w:tcPr>
            <w:tcW w:w="1417" w:type="dxa"/>
            <w:tcBorders>
              <w:top w:val="nil"/>
              <w:left w:val="nil"/>
              <w:bottom w:val="single" w:sz="4" w:space="0" w:color="auto"/>
              <w:right w:val="single" w:sz="4" w:space="0" w:color="auto"/>
            </w:tcBorders>
            <w:noWrap/>
            <w:vAlign w:val="bottom"/>
            <w:hideMark/>
          </w:tcPr>
          <w:p w14:paraId="44347144"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28 000 </w:t>
            </w:r>
          </w:p>
        </w:tc>
        <w:tc>
          <w:tcPr>
            <w:tcW w:w="1547" w:type="dxa"/>
            <w:tcBorders>
              <w:top w:val="nil"/>
              <w:left w:val="nil"/>
              <w:bottom w:val="nil"/>
              <w:right w:val="nil"/>
            </w:tcBorders>
            <w:noWrap/>
            <w:vAlign w:val="bottom"/>
            <w:hideMark/>
          </w:tcPr>
          <w:p w14:paraId="2AEA1D1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726AB798"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031243E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6EC47864"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024B955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31274D76"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29C878A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1.2. Klubu b/n</w:t>
            </w:r>
          </w:p>
        </w:tc>
        <w:tc>
          <w:tcPr>
            <w:tcW w:w="1417" w:type="dxa"/>
            <w:tcBorders>
              <w:top w:val="nil"/>
              <w:left w:val="nil"/>
              <w:bottom w:val="single" w:sz="4" w:space="0" w:color="auto"/>
              <w:right w:val="single" w:sz="4" w:space="0" w:color="auto"/>
            </w:tcBorders>
            <w:noWrap/>
            <w:vAlign w:val="bottom"/>
            <w:hideMark/>
          </w:tcPr>
          <w:p w14:paraId="0AC851D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3 600 </w:t>
            </w:r>
          </w:p>
        </w:tc>
        <w:tc>
          <w:tcPr>
            <w:tcW w:w="1547" w:type="dxa"/>
            <w:tcBorders>
              <w:top w:val="nil"/>
              <w:left w:val="nil"/>
              <w:bottom w:val="nil"/>
              <w:right w:val="nil"/>
            </w:tcBorders>
            <w:noWrap/>
            <w:vAlign w:val="bottom"/>
            <w:hideMark/>
          </w:tcPr>
          <w:p w14:paraId="41F7818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4F3150F7"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31FBF8A9"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2A7F389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6DAA165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3848E269"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4BD3838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1.3. Treneru apliecības</w:t>
            </w:r>
          </w:p>
        </w:tc>
        <w:tc>
          <w:tcPr>
            <w:tcW w:w="1417" w:type="dxa"/>
            <w:tcBorders>
              <w:top w:val="nil"/>
              <w:left w:val="nil"/>
              <w:bottom w:val="single" w:sz="4" w:space="0" w:color="auto"/>
              <w:right w:val="single" w:sz="4" w:space="0" w:color="auto"/>
            </w:tcBorders>
            <w:noWrap/>
            <w:vAlign w:val="bottom"/>
            <w:hideMark/>
          </w:tcPr>
          <w:p w14:paraId="0C68CB53"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2 600 </w:t>
            </w:r>
          </w:p>
        </w:tc>
        <w:tc>
          <w:tcPr>
            <w:tcW w:w="1547" w:type="dxa"/>
            <w:tcBorders>
              <w:top w:val="nil"/>
              <w:left w:val="nil"/>
              <w:bottom w:val="nil"/>
              <w:right w:val="nil"/>
            </w:tcBorders>
            <w:noWrap/>
            <w:vAlign w:val="bottom"/>
            <w:hideMark/>
          </w:tcPr>
          <w:p w14:paraId="2B4CF25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41FAB100"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4965375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4B083B5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15D8C6A2"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32BB411E"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F229A6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1.4. Tiesnešu licences</w:t>
            </w:r>
          </w:p>
        </w:tc>
        <w:tc>
          <w:tcPr>
            <w:tcW w:w="1417" w:type="dxa"/>
            <w:tcBorders>
              <w:top w:val="nil"/>
              <w:left w:val="nil"/>
              <w:bottom w:val="single" w:sz="4" w:space="0" w:color="auto"/>
              <w:right w:val="single" w:sz="4" w:space="0" w:color="auto"/>
            </w:tcBorders>
            <w:noWrap/>
            <w:vAlign w:val="bottom"/>
            <w:hideMark/>
          </w:tcPr>
          <w:p w14:paraId="4D8A4D7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4 300 </w:t>
            </w:r>
          </w:p>
        </w:tc>
        <w:tc>
          <w:tcPr>
            <w:tcW w:w="1547" w:type="dxa"/>
            <w:tcBorders>
              <w:top w:val="nil"/>
              <w:left w:val="nil"/>
              <w:bottom w:val="nil"/>
              <w:right w:val="nil"/>
            </w:tcBorders>
            <w:noWrap/>
            <w:vAlign w:val="bottom"/>
            <w:hideMark/>
          </w:tcPr>
          <w:p w14:paraId="4DCAA53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7231511F"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69021529"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0FF2AC5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6BC9AB3D"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636EC2CA"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4BDDC6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1.5. Tiesības organizēt sacensības</w:t>
            </w:r>
          </w:p>
        </w:tc>
        <w:tc>
          <w:tcPr>
            <w:tcW w:w="1417" w:type="dxa"/>
            <w:tcBorders>
              <w:top w:val="nil"/>
              <w:left w:val="nil"/>
              <w:bottom w:val="single" w:sz="4" w:space="0" w:color="auto"/>
              <w:right w:val="single" w:sz="4" w:space="0" w:color="auto"/>
            </w:tcBorders>
            <w:noWrap/>
            <w:vAlign w:val="bottom"/>
            <w:hideMark/>
          </w:tcPr>
          <w:p w14:paraId="12BD910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8 700 </w:t>
            </w:r>
          </w:p>
        </w:tc>
        <w:tc>
          <w:tcPr>
            <w:tcW w:w="1547" w:type="dxa"/>
            <w:tcBorders>
              <w:top w:val="nil"/>
              <w:left w:val="nil"/>
              <w:bottom w:val="nil"/>
              <w:right w:val="nil"/>
            </w:tcBorders>
            <w:noWrap/>
            <w:vAlign w:val="bottom"/>
            <w:hideMark/>
          </w:tcPr>
          <w:p w14:paraId="0D72383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71E3CBC1"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4B0C9E47"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3E20EAAD"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0FD7C35F"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71FFC54D"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2B33B0D3"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2. Izglītības centrs</w:t>
            </w:r>
          </w:p>
        </w:tc>
        <w:tc>
          <w:tcPr>
            <w:tcW w:w="1417" w:type="dxa"/>
            <w:tcBorders>
              <w:top w:val="nil"/>
              <w:left w:val="nil"/>
              <w:bottom w:val="single" w:sz="4" w:space="0" w:color="auto"/>
              <w:right w:val="single" w:sz="4" w:space="0" w:color="auto"/>
            </w:tcBorders>
            <w:noWrap/>
            <w:vAlign w:val="bottom"/>
            <w:hideMark/>
          </w:tcPr>
          <w:p w14:paraId="791368A3"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17 380 </w:t>
            </w:r>
          </w:p>
        </w:tc>
        <w:tc>
          <w:tcPr>
            <w:tcW w:w="1547" w:type="dxa"/>
            <w:tcBorders>
              <w:top w:val="nil"/>
              <w:left w:val="nil"/>
              <w:bottom w:val="nil"/>
              <w:right w:val="nil"/>
            </w:tcBorders>
            <w:noWrap/>
            <w:vAlign w:val="bottom"/>
            <w:hideMark/>
          </w:tcPr>
          <w:p w14:paraId="78A23B2F"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c>
          <w:tcPr>
            <w:tcW w:w="721" w:type="dxa"/>
            <w:tcBorders>
              <w:top w:val="nil"/>
              <w:left w:val="nil"/>
              <w:bottom w:val="nil"/>
              <w:right w:val="nil"/>
            </w:tcBorders>
            <w:noWrap/>
            <w:vAlign w:val="bottom"/>
            <w:hideMark/>
          </w:tcPr>
          <w:p w14:paraId="02C57197"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6BA3568A"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743BDE2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37C7406F"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5281F18F"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C411926"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2.1. Semināri 2-pavasarī, 2 rudenī</w:t>
            </w:r>
          </w:p>
        </w:tc>
        <w:tc>
          <w:tcPr>
            <w:tcW w:w="1417" w:type="dxa"/>
            <w:tcBorders>
              <w:top w:val="nil"/>
              <w:left w:val="nil"/>
              <w:bottom w:val="single" w:sz="4" w:space="0" w:color="auto"/>
              <w:right w:val="single" w:sz="4" w:space="0" w:color="auto"/>
            </w:tcBorders>
            <w:noWrap/>
            <w:vAlign w:val="bottom"/>
            <w:hideMark/>
          </w:tcPr>
          <w:p w14:paraId="686EC28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10 000 </w:t>
            </w:r>
          </w:p>
        </w:tc>
        <w:tc>
          <w:tcPr>
            <w:tcW w:w="1547" w:type="dxa"/>
            <w:tcBorders>
              <w:top w:val="nil"/>
              <w:left w:val="nil"/>
              <w:bottom w:val="nil"/>
              <w:right w:val="nil"/>
            </w:tcBorders>
            <w:noWrap/>
            <w:vAlign w:val="bottom"/>
            <w:hideMark/>
          </w:tcPr>
          <w:p w14:paraId="7C28F13B"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49BB55E0"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32DA4C84"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7BB62B22"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16A1A69F"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5DBB3352"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E1CE5F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2.2.36 st. Kursi un eksāmens</w:t>
            </w:r>
          </w:p>
        </w:tc>
        <w:tc>
          <w:tcPr>
            <w:tcW w:w="1417" w:type="dxa"/>
            <w:tcBorders>
              <w:top w:val="nil"/>
              <w:left w:val="nil"/>
              <w:bottom w:val="single" w:sz="4" w:space="0" w:color="auto"/>
              <w:right w:val="single" w:sz="4" w:space="0" w:color="auto"/>
            </w:tcBorders>
            <w:noWrap/>
            <w:vAlign w:val="bottom"/>
            <w:hideMark/>
          </w:tcPr>
          <w:p w14:paraId="15AE5D7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7 380 </w:t>
            </w:r>
          </w:p>
        </w:tc>
        <w:tc>
          <w:tcPr>
            <w:tcW w:w="1547" w:type="dxa"/>
            <w:tcBorders>
              <w:top w:val="nil"/>
              <w:left w:val="nil"/>
              <w:bottom w:val="nil"/>
              <w:right w:val="nil"/>
            </w:tcBorders>
            <w:noWrap/>
            <w:vAlign w:val="bottom"/>
            <w:hideMark/>
          </w:tcPr>
          <w:p w14:paraId="5D437A7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00BCF1F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6B9BF51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59172596"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6809DEF4"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27E4D7A9"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1ACB437"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3. IZM</w:t>
            </w:r>
          </w:p>
        </w:tc>
        <w:tc>
          <w:tcPr>
            <w:tcW w:w="1417" w:type="dxa"/>
            <w:tcBorders>
              <w:top w:val="nil"/>
              <w:left w:val="nil"/>
              <w:bottom w:val="single" w:sz="4" w:space="0" w:color="auto"/>
              <w:right w:val="single" w:sz="4" w:space="0" w:color="auto"/>
            </w:tcBorders>
            <w:noWrap/>
            <w:vAlign w:val="bottom"/>
            <w:hideMark/>
          </w:tcPr>
          <w:p w14:paraId="098AA39C"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94 653 </w:t>
            </w:r>
          </w:p>
        </w:tc>
        <w:tc>
          <w:tcPr>
            <w:tcW w:w="1547" w:type="dxa"/>
            <w:tcBorders>
              <w:top w:val="nil"/>
              <w:left w:val="nil"/>
              <w:bottom w:val="nil"/>
              <w:right w:val="nil"/>
            </w:tcBorders>
            <w:noWrap/>
            <w:vAlign w:val="bottom"/>
            <w:hideMark/>
          </w:tcPr>
          <w:p w14:paraId="26B35471"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c>
          <w:tcPr>
            <w:tcW w:w="721" w:type="dxa"/>
            <w:tcBorders>
              <w:top w:val="nil"/>
              <w:left w:val="nil"/>
              <w:bottom w:val="nil"/>
              <w:right w:val="nil"/>
            </w:tcBorders>
            <w:noWrap/>
            <w:vAlign w:val="bottom"/>
            <w:hideMark/>
          </w:tcPr>
          <w:p w14:paraId="48BB3271"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508AE627"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7BAC3C7B"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1999447B"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48BAB3D1"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113231F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3.1. līgums </w:t>
            </w:r>
          </w:p>
        </w:tc>
        <w:tc>
          <w:tcPr>
            <w:tcW w:w="1417" w:type="dxa"/>
            <w:tcBorders>
              <w:top w:val="nil"/>
              <w:left w:val="nil"/>
              <w:bottom w:val="single" w:sz="4" w:space="0" w:color="auto"/>
              <w:right w:val="single" w:sz="4" w:space="0" w:color="auto"/>
            </w:tcBorders>
            <w:noWrap/>
            <w:vAlign w:val="bottom"/>
            <w:hideMark/>
          </w:tcPr>
          <w:p w14:paraId="4DB43DE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66 653 </w:t>
            </w:r>
          </w:p>
        </w:tc>
        <w:tc>
          <w:tcPr>
            <w:tcW w:w="1547" w:type="dxa"/>
            <w:tcBorders>
              <w:top w:val="nil"/>
              <w:left w:val="nil"/>
              <w:bottom w:val="nil"/>
              <w:right w:val="nil"/>
            </w:tcBorders>
            <w:noWrap/>
            <w:vAlign w:val="bottom"/>
            <w:hideMark/>
          </w:tcPr>
          <w:p w14:paraId="16B6B676"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7A82788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7A578F16"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0C19457E"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408BA80C"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0E5FAD57"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3D91428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3.2 PČ </w:t>
            </w:r>
          </w:p>
        </w:tc>
        <w:tc>
          <w:tcPr>
            <w:tcW w:w="1417" w:type="dxa"/>
            <w:tcBorders>
              <w:top w:val="nil"/>
              <w:left w:val="nil"/>
              <w:bottom w:val="single" w:sz="4" w:space="0" w:color="auto"/>
              <w:right w:val="single" w:sz="4" w:space="0" w:color="auto"/>
            </w:tcBorders>
            <w:noWrap/>
            <w:vAlign w:val="bottom"/>
            <w:hideMark/>
          </w:tcPr>
          <w:p w14:paraId="08B0FFB8"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28 000 </w:t>
            </w:r>
          </w:p>
        </w:tc>
        <w:tc>
          <w:tcPr>
            <w:tcW w:w="1547" w:type="dxa"/>
            <w:tcBorders>
              <w:top w:val="nil"/>
              <w:left w:val="nil"/>
              <w:bottom w:val="nil"/>
              <w:right w:val="nil"/>
            </w:tcBorders>
            <w:noWrap/>
            <w:vAlign w:val="bottom"/>
            <w:hideMark/>
          </w:tcPr>
          <w:p w14:paraId="094EF9C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35D2240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59BC4834"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272AC6D0"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2F19DDD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30B64D20" w14:textId="77777777" w:rsidTr="001045C1">
        <w:trPr>
          <w:trHeight w:val="312"/>
        </w:trPr>
        <w:tc>
          <w:tcPr>
            <w:tcW w:w="3686" w:type="dxa"/>
            <w:tcBorders>
              <w:top w:val="nil"/>
              <w:left w:val="single" w:sz="4" w:space="0" w:color="auto"/>
              <w:bottom w:val="nil"/>
              <w:right w:val="single" w:sz="4" w:space="0" w:color="auto"/>
            </w:tcBorders>
            <w:noWrap/>
            <w:vAlign w:val="bottom"/>
            <w:hideMark/>
          </w:tcPr>
          <w:p w14:paraId="0789933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417" w:type="dxa"/>
            <w:tcBorders>
              <w:top w:val="nil"/>
              <w:left w:val="nil"/>
              <w:bottom w:val="nil"/>
              <w:right w:val="single" w:sz="4" w:space="0" w:color="auto"/>
            </w:tcBorders>
            <w:noWrap/>
            <w:vAlign w:val="bottom"/>
            <w:hideMark/>
          </w:tcPr>
          <w:p w14:paraId="43E23A3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nil"/>
              <w:right w:val="nil"/>
            </w:tcBorders>
            <w:noWrap/>
            <w:vAlign w:val="bottom"/>
            <w:hideMark/>
          </w:tcPr>
          <w:p w14:paraId="58E02C84"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c>
          <w:tcPr>
            <w:tcW w:w="721" w:type="dxa"/>
            <w:tcBorders>
              <w:top w:val="nil"/>
              <w:left w:val="nil"/>
              <w:bottom w:val="nil"/>
              <w:right w:val="nil"/>
            </w:tcBorders>
            <w:noWrap/>
            <w:vAlign w:val="bottom"/>
            <w:hideMark/>
          </w:tcPr>
          <w:p w14:paraId="2B18AA4F"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6C4A50D1"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7A0B6400"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22083A6E"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006C7454" w14:textId="77777777" w:rsidTr="001045C1">
        <w:trPr>
          <w:trHeight w:val="312"/>
        </w:trPr>
        <w:tc>
          <w:tcPr>
            <w:tcW w:w="3686" w:type="dxa"/>
            <w:tcBorders>
              <w:top w:val="single" w:sz="8" w:space="0" w:color="auto"/>
              <w:left w:val="single" w:sz="8" w:space="0" w:color="auto"/>
              <w:bottom w:val="single" w:sz="8" w:space="0" w:color="auto"/>
              <w:right w:val="single" w:sz="4" w:space="0" w:color="auto"/>
            </w:tcBorders>
            <w:noWrap/>
            <w:vAlign w:val="bottom"/>
            <w:hideMark/>
          </w:tcPr>
          <w:p w14:paraId="5CB9A32F" w14:textId="77777777" w:rsidR="00FD50BD" w:rsidRPr="00FD50BD" w:rsidRDefault="00FD50BD" w:rsidP="00FD50BD">
            <w:pPr>
              <w:spacing w:after="0" w:line="240" w:lineRule="auto"/>
              <w:jc w:val="right"/>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KOPĀ</w:t>
            </w:r>
          </w:p>
        </w:tc>
        <w:tc>
          <w:tcPr>
            <w:tcW w:w="1417" w:type="dxa"/>
            <w:tcBorders>
              <w:top w:val="single" w:sz="8" w:space="0" w:color="auto"/>
              <w:left w:val="nil"/>
              <w:bottom w:val="single" w:sz="8" w:space="0" w:color="auto"/>
              <w:right w:val="single" w:sz="8" w:space="0" w:color="auto"/>
            </w:tcBorders>
            <w:noWrap/>
            <w:vAlign w:val="bottom"/>
            <w:hideMark/>
          </w:tcPr>
          <w:p w14:paraId="58B624C1"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159 233 </w:t>
            </w:r>
          </w:p>
        </w:tc>
        <w:tc>
          <w:tcPr>
            <w:tcW w:w="1547" w:type="dxa"/>
            <w:tcBorders>
              <w:top w:val="nil"/>
              <w:left w:val="nil"/>
              <w:bottom w:val="nil"/>
              <w:right w:val="nil"/>
            </w:tcBorders>
            <w:noWrap/>
            <w:vAlign w:val="bottom"/>
            <w:hideMark/>
          </w:tcPr>
          <w:p w14:paraId="5EACE26B"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c>
          <w:tcPr>
            <w:tcW w:w="721" w:type="dxa"/>
            <w:tcBorders>
              <w:top w:val="nil"/>
              <w:left w:val="nil"/>
              <w:bottom w:val="nil"/>
              <w:right w:val="nil"/>
            </w:tcBorders>
            <w:noWrap/>
            <w:vAlign w:val="bottom"/>
            <w:hideMark/>
          </w:tcPr>
          <w:p w14:paraId="297708B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56958F19"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429F8447"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7CA27B98"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5BBCE59D" w14:textId="77777777" w:rsidTr="001045C1">
        <w:trPr>
          <w:trHeight w:val="288"/>
        </w:trPr>
        <w:tc>
          <w:tcPr>
            <w:tcW w:w="3686" w:type="dxa"/>
            <w:tcBorders>
              <w:top w:val="nil"/>
              <w:left w:val="nil"/>
              <w:bottom w:val="nil"/>
              <w:right w:val="nil"/>
            </w:tcBorders>
            <w:noWrap/>
            <w:vAlign w:val="bottom"/>
            <w:hideMark/>
          </w:tcPr>
          <w:p w14:paraId="5BB7629A"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417" w:type="dxa"/>
            <w:tcBorders>
              <w:top w:val="nil"/>
              <w:left w:val="nil"/>
              <w:bottom w:val="nil"/>
              <w:right w:val="nil"/>
            </w:tcBorders>
            <w:noWrap/>
            <w:vAlign w:val="bottom"/>
            <w:hideMark/>
          </w:tcPr>
          <w:p w14:paraId="254E8E9B"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547" w:type="dxa"/>
            <w:tcBorders>
              <w:top w:val="nil"/>
              <w:left w:val="nil"/>
              <w:bottom w:val="nil"/>
              <w:right w:val="nil"/>
            </w:tcBorders>
            <w:noWrap/>
            <w:vAlign w:val="bottom"/>
            <w:hideMark/>
          </w:tcPr>
          <w:p w14:paraId="51C19B63"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721" w:type="dxa"/>
            <w:tcBorders>
              <w:top w:val="nil"/>
              <w:left w:val="nil"/>
              <w:bottom w:val="nil"/>
              <w:right w:val="nil"/>
            </w:tcBorders>
            <w:noWrap/>
            <w:vAlign w:val="bottom"/>
            <w:hideMark/>
          </w:tcPr>
          <w:p w14:paraId="0B72FEF5"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163" w:type="dxa"/>
            <w:tcBorders>
              <w:top w:val="nil"/>
              <w:left w:val="nil"/>
              <w:bottom w:val="nil"/>
              <w:right w:val="nil"/>
            </w:tcBorders>
            <w:noWrap/>
            <w:vAlign w:val="bottom"/>
            <w:hideMark/>
          </w:tcPr>
          <w:p w14:paraId="55ABB640"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765" w:type="dxa"/>
            <w:tcBorders>
              <w:top w:val="nil"/>
              <w:left w:val="nil"/>
              <w:bottom w:val="nil"/>
              <w:right w:val="nil"/>
            </w:tcBorders>
            <w:noWrap/>
            <w:vAlign w:val="bottom"/>
            <w:hideMark/>
          </w:tcPr>
          <w:p w14:paraId="377B8666"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c>
          <w:tcPr>
            <w:tcW w:w="1000" w:type="dxa"/>
            <w:tcBorders>
              <w:top w:val="nil"/>
              <w:left w:val="nil"/>
              <w:bottom w:val="nil"/>
              <w:right w:val="nil"/>
            </w:tcBorders>
            <w:noWrap/>
            <w:vAlign w:val="bottom"/>
            <w:hideMark/>
          </w:tcPr>
          <w:p w14:paraId="18DFC608" w14:textId="77777777" w:rsidR="00FD50BD" w:rsidRPr="00FD50BD" w:rsidRDefault="00FD50BD" w:rsidP="00FD50BD">
            <w:pPr>
              <w:spacing w:after="0" w:line="240" w:lineRule="auto"/>
              <w:rPr>
                <w:rFonts w:ascii="Times New Roman" w:eastAsia="Times New Roman" w:hAnsi="Times New Roman" w:cs="Times New Roman"/>
                <w:sz w:val="20"/>
                <w:szCs w:val="20"/>
                <w:lang w:eastAsia="lv-LV"/>
              </w:rPr>
            </w:pPr>
          </w:p>
        </w:tc>
      </w:tr>
      <w:tr w:rsidR="001045C1" w:rsidRPr="00FD50BD" w14:paraId="52EDBE77" w14:textId="77777777" w:rsidTr="001045C1">
        <w:trPr>
          <w:trHeight w:val="492"/>
        </w:trPr>
        <w:tc>
          <w:tcPr>
            <w:tcW w:w="3686" w:type="dxa"/>
            <w:tcBorders>
              <w:top w:val="single" w:sz="4" w:space="0" w:color="auto"/>
              <w:left w:val="single" w:sz="4" w:space="0" w:color="auto"/>
              <w:bottom w:val="single" w:sz="4" w:space="0" w:color="auto"/>
              <w:right w:val="single" w:sz="4" w:space="0" w:color="auto"/>
            </w:tcBorders>
            <w:vAlign w:val="center"/>
            <w:hideMark/>
          </w:tcPr>
          <w:p w14:paraId="78C1A786"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Izdevumi</w:t>
            </w:r>
          </w:p>
        </w:tc>
        <w:tc>
          <w:tcPr>
            <w:tcW w:w="1417" w:type="dxa"/>
            <w:tcBorders>
              <w:top w:val="single" w:sz="4" w:space="0" w:color="auto"/>
              <w:left w:val="nil"/>
              <w:bottom w:val="single" w:sz="4" w:space="0" w:color="auto"/>
              <w:right w:val="single" w:sz="4" w:space="0" w:color="auto"/>
            </w:tcBorders>
            <w:vAlign w:val="center"/>
            <w:hideMark/>
          </w:tcPr>
          <w:p w14:paraId="3844CAAC"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LSDF </w:t>
            </w:r>
          </w:p>
        </w:tc>
        <w:tc>
          <w:tcPr>
            <w:tcW w:w="1547" w:type="dxa"/>
            <w:tcBorders>
              <w:top w:val="single" w:sz="4" w:space="0" w:color="auto"/>
              <w:left w:val="nil"/>
              <w:bottom w:val="single" w:sz="4" w:space="0" w:color="auto"/>
              <w:right w:val="single" w:sz="4" w:space="0" w:color="auto"/>
            </w:tcBorders>
            <w:vAlign w:val="center"/>
            <w:hideMark/>
          </w:tcPr>
          <w:p w14:paraId="4220003A"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IZM</w:t>
            </w:r>
          </w:p>
        </w:tc>
        <w:tc>
          <w:tcPr>
            <w:tcW w:w="721" w:type="dxa"/>
            <w:tcBorders>
              <w:top w:val="single" w:sz="4" w:space="0" w:color="auto"/>
              <w:left w:val="nil"/>
              <w:bottom w:val="single" w:sz="4" w:space="0" w:color="auto"/>
              <w:right w:val="single" w:sz="4" w:space="0" w:color="auto"/>
            </w:tcBorders>
            <w:vAlign w:val="center"/>
            <w:hideMark/>
          </w:tcPr>
          <w:p w14:paraId="60B57F72"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16"/>
                <w:szCs w:val="16"/>
                <w:lang w:eastAsia="lv-LV"/>
              </w:rPr>
            </w:pPr>
            <w:proofErr w:type="spellStart"/>
            <w:r w:rsidRPr="00FD50BD">
              <w:rPr>
                <w:rFonts w:ascii="Times New Roman" w:eastAsia="Times New Roman" w:hAnsi="Times New Roman" w:cs="Times New Roman"/>
                <w:b/>
                <w:bCs/>
                <w:color w:val="000000"/>
                <w:sz w:val="16"/>
                <w:szCs w:val="16"/>
                <w:lang w:eastAsia="lv-LV"/>
              </w:rPr>
              <w:t>papildfin</w:t>
            </w:r>
            <w:proofErr w:type="spellEnd"/>
            <w:r w:rsidRPr="00FD50BD">
              <w:rPr>
                <w:rFonts w:ascii="Times New Roman" w:eastAsia="Times New Roman" w:hAnsi="Times New Roman" w:cs="Times New Roman"/>
                <w:b/>
                <w:bCs/>
                <w:color w:val="000000"/>
                <w:sz w:val="16"/>
                <w:szCs w:val="16"/>
                <w:lang w:eastAsia="lv-LV"/>
              </w:rPr>
              <w:t>.</w:t>
            </w:r>
          </w:p>
        </w:tc>
        <w:tc>
          <w:tcPr>
            <w:tcW w:w="1163" w:type="dxa"/>
            <w:tcBorders>
              <w:top w:val="single" w:sz="4" w:space="0" w:color="auto"/>
              <w:left w:val="nil"/>
              <w:bottom w:val="single" w:sz="4" w:space="0" w:color="auto"/>
              <w:right w:val="single" w:sz="4" w:space="0" w:color="auto"/>
            </w:tcBorders>
            <w:vAlign w:val="center"/>
            <w:hideMark/>
          </w:tcPr>
          <w:p w14:paraId="2DE7121B"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0"/>
                <w:szCs w:val="20"/>
                <w:lang w:eastAsia="lv-LV"/>
              </w:rPr>
            </w:pPr>
            <w:r w:rsidRPr="00FD50BD">
              <w:rPr>
                <w:rFonts w:ascii="Times New Roman" w:eastAsia="Times New Roman" w:hAnsi="Times New Roman" w:cs="Times New Roman"/>
                <w:b/>
                <w:bCs/>
                <w:color w:val="000000"/>
                <w:sz w:val="20"/>
                <w:szCs w:val="20"/>
                <w:lang w:eastAsia="lv-LV"/>
              </w:rPr>
              <w:t>Izglītības centrs</w:t>
            </w:r>
          </w:p>
        </w:tc>
        <w:tc>
          <w:tcPr>
            <w:tcW w:w="1765" w:type="dxa"/>
            <w:tcBorders>
              <w:top w:val="single" w:sz="4" w:space="0" w:color="auto"/>
              <w:left w:val="nil"/>
              <w:bottom w:val="single" w:sz="4" w:space="0" w:color="auto"/>
              <w:right w:val="single" w:sz="4" w:space="0" w:color="auto"/>
            </w:tcBorders>
            <w:vAlign w:val="center"/>
            <w:hideMark/>
          </w:tcPr>
          <w:p w14:paraId="14AE598C"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KOPĀ</w:t>
            </w:r>
          </w:p>
        </w:tc>
        <w:tc>
          <w:tcPr>
            <w:tcW w:w="1000" w:type="dxa"/>
            <w:tcBorders>
              <w:top w:val="nil"/>
              <w:left w:val="nil"/>
              <w:bottom w:val="nil"/>
              <w:right w:val="nil"/>
            </w:tcBorders>
            <w:noWrap/>
            <w:vAlign w:val="bottom"/>
            <w:hideMark/>
          </w:tcPr>
          <w:p w14:paraId="7FAE0B20" w14:textId="77777777" w:rsidR="00FD50BD" w:rsidRPr="00FD50BD" w:rsidRDefault="00FD50BD" w:rsidP="00FD50BD">
            <w:pPr>
              <w:spacing w:after="0" w:line="240" w:lineRule="auto"/>
              <w:jc w:val="center"/>
              <w:rPr>
                <w:rFonts w:ascii="Times New Roman" w:eastAsia="Times New Roman" w:hAnsi="Times New Roman" w:cs="Times New Roman"/>
                <w:b/>
                <w:bCs/>
                <w:color w:val="000000"/>
                <w:sz w:val="24"/>
                <w:szCs w:val="24"/>
                <w:lang w:eastAsia="lv-LV"/>
              </w:rPr>
            </w:pPr>
          </w:p>
        </w:tc>
      </w:tr>
      <w:tr w:rsidR="001045C1" w:rsidRPr="00FD50BD" w14:paraId="4AAD70F5"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05B0AE2E"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1. Administratīvie izdevumi</w:t>
            </w:r>
          </w:p>
        </w:tc>
        <w:tc>
          <w:tcPr>
            <w:tcW w:w="1417" w:type="dxa"/>
            <w:tcBorders>
              <w:top w:val="nil"/>
              <w:left w:val="nil"/>
              <w:bottom w:val="single" w:sz="4" w:space="0" w:color="auto"/>
              <w:right w:val="single" w:sz="4" w:space="0" w:color="auto"/>
            </w:tcBorders>
            <w:noWrap/>
            <w:vAlign w:val="bottom"/>
            <w:hideMark/>
          </w:tcPr>
          <w:p w14:paraId="6616D11B"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62 212 </w:t>
            </w:r>
          </w:p>
        </w:tc>
        <w:tc>
          <w:tcPr>
            <w:tcW w:w="1547" w:type="dxa"/>
            <w:tcBorders>
              <w:top w:val="nil"/>
              <w:left w:val="nil"/>
              <w:bottom w:val="single" w:sz="4" w:space="0" w:color="auto"/>
              <w:right w:val="single" w:sz="4" w:space="0" w:color="auto"/>
            </w:tcBorders>
            <w:noWrap/>
            <w:vAlign w:val="bottom"/>
            <w:hideMark/>
          </w:tcPr>
          <w:p w14:paraId="1460F41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13 043 </w:t>
            </w:r>
          </w:p>
        </w:tc>
        <w:tc>
          <w:tcPr>
            <w:tcW w:w="721" w:type="dxa"/>
            <w:tcBorders>
              <w:top w:val="nil"/>
              <w:left w:val="nil"/>
              <w:bottom w:val="single" w:sz="4" w:space="0" w:color="auto"/>
              <w:right w:val="single" w:sz="4" w:space="0" w:color="auto"/>
            </w:tcBorders>
            <w:noWrap/>
            <w:vAlign w:val="bottom"/>
            <w:hideMark/>
          </w:tcPr>
          <w:p w14:paraId="6680024C"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57E4FA7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0668C348"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75 255 </w:t>
            </w:r>
          </w:p>
        </w:tc>
        <w:tc>
          <w:tcPr>
            <w:tcW w:w="1000" w:type="dxa"/>
            <w:tcBorders>
              <w:top w:val="nil"/>
              <w:left w:val="nil"/>
              <w:bottom w:val="nil"/>
              <w:right w:val="nil"/>
            </w:tcBorders>
            <w:noWrap/>
            <w:vAlign w:val="bottom"/>
            <w:hideMark/>
          </w:tcPr>
          <w:p w14:paraId="7C1848CA"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r>
      <w:tr w:rsidR="001045C1" w:rsidRPr="00FD50BD" w14:paraId="55DA2A8D"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AD33F5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1.1. Darba alga</w:t>
            </w:r>
          </w:p>
        </w:tc>
        <w:tc>
          <w:tcPr>
            <w:tcW w:w="1417" w:type="dxa"/>
            <w:tcBorders>
              <w:top w:val="nil"/>
              <w:left w:val="nil"/>
              <w:bottom w:val="single" w:sz="4" w:space="0" w:color="auto"/>
              <w:right w:val="single" w:sz="4" w:space="0" w:color="auto"/>
            </w:tcBorders>
            <w:noWrap/>
            <w:vAlign w:val="bottom"/>
            <w:hideMark/>
          </w:tcPr>
          <w:p w14:paraId="1531F2BB"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40 500 </w:t>
            </w:r>
          </w:p>
        </w:tc>
        <w:tc>
          <w:tcPr>
            <w:tcW w:w="1547" w:type="dxa"/>
            <w:tcBorders>
              <w:top w:val="nil"/>
              <w:left w:val="nil"/>
              <w:bottom w:val="single" w:sz="4" w:space="0" w:color="auto"/>
              <w:right w:val="single" w:sz="4" w:space="0" w:color="auto"/>
            </w:tcBorders>
            <w:noWrap/>
            <w:vAlign w:val="bottom"/>
            <w:hideMark/>
          </w:tcPr>
          <w:p w14:paraId="3839A8CE"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10 800 </w:t>
            </w:r>
          </w:p>
        </w:tc>
        <w:tc>
          <w:tcPr>
            <w:tcW w:w="721" w:type="dxa"/>
            <w:tcBorders>
              <w:top w:val="nil"/>
              <w:left w:val="nil"/>
              <w:bottom w:val="single" w:sz="4" w:space="0" w:color="auto"/>
              <w:right w:val="single" w:sz="4" w:space="0" w:color="auto"/>
            </w:tcBorders>
            <w:noWrap/>
            <w:vAlign w:val="bottom"/>
            <w:hideMark/>
          </w:tcPr>
          <w:p w14:paraId="170DBB8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04DF277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7FF9033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51 300 </w:t>
            </w:r>
          </w:p>
        </w:tc>
        <w:tc>
          <w:tcPr>
            <w:tcW w:w="1000" w:type="dxa"/>
            <w:tcBorders>
              <w:top w:val="nil"/>
              <w:left w:val="nil"/>
              <w:bottom w:val="nil"/>
              <w:right w:val="nil"/>
            </w:tcBorders>
            <w:noWrap/>
            <w:vAlign w:val="bottom"/>
            <w:hideMark/>
          </w:tcPr>
          <w:p w14:paraId="0EFE88FE"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4DA8BF31"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2D9F387E"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1.2. VSAOI</w:t>
            </w:r>
          </w:p>
        </w:tc>
        <w:tc>
          <w:tcPr>
            <w:tcW w:w="1417" w:type="dxa"/>
            <w:tcBorders>
              <w:top w:val="nil"/>
              <w:left w:val="nil"/>
              <w:bottom w:val="single" w:sz="4" w:space="0" w:color="auto"/>
              <w:right w:val="single" w:sz="4" w:space="0" w:color="auto"/>
            </w:tcBorders>
            <w:noWrap/>
            <w:vAlign w:val="bottom"/>
            <w:hideMark/>
          </w:tcPr>
          <w:p w14:paraId="5047085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8 412 </w:t>
            </w:r>
          </w:p>
        </w:tc>
        <w:tc>
          <w:tcPr>
            <w:tcW w:w="1547" w:type="dxa"/>
            <w:tcBorders>
              <w:top w:val="nil"/>
              <w:left w:val="nil"/>
              <w:bottom w:val="single" w:sz="4" w:space="0" w:color="auto"/>
              <w:right w:val="single" w:sz="4" w:space="0" w:color="auto"/>
            </w:tcBorders>
            <w:noWrap/>
            <w:vAlign w:val="bottom"/>
            <w:hideMark/>
          </w:tcPr>
          <w:p w14:paraId="5019131B"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2 243 </w:t>
            </w:r>
          </w:p>
        </w:tc>
        <w:tc>
          <w:tcPr>
            <w:tcW w:w="721" w:type="dxa"/>
            <w:tcBorders>
              <w:top w:val="nil"/>
              <w:left w:val="nil"/>
              <w:bottom w:val="single" w:sz="4" w:space="0" w:color="auto"/>
              <w:right w:val="single" w:sz="4" w:space="0" w:color="auto"/>
            </w:tcBorders>
            <w:noWrap/>
            <w:vAlign w:val="bottom"/>
            <w:hideMark/>
          </w:tcPr>
          <w:p w14:paraId="6CFED08B"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0693474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5B214BA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10 655 </w:t>
            </w:r>
          </w:p>
        </w:tc>
        <w:tc>
          <w:tcPr>
            <w:tcW w:w="1000" w:type="dxa"/>
            <w:tcBorders>
              <w:top w:val="nil"/>
              <w:left w:val="nil"/>
              <w:bottom w:val="nil"/>
              <w:right w:val="nil"/>
            </w:tcBorders>
            <w:noWrap/>
            <w:vAlign w:val="bottom"/>
            <w:hideMark/>
          </w:tcPr>
          <w:p w14:paraId="2760F52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4EF0C549"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DBB8A3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1.3. Telpu noma</w:t>
            </w:r>
          </w:p>
        </w:tc>
        <w:tc>
          <w:tcPr>
            <w:tcW w:w="1417" w:type="dxa"/>
            <w:tcBorders>
              <w:top w:val="nil"/>
              <w:left w:val="nil"/>
              <w:bottom w:val="single" w:sz="4" w:space="0" w:color="auto"/>
              <w:right w:val="single" w:sz="4" w:space="0" w:color="auto"/>
            </w:tcBorders>
            <w:noWrap/>
            <w:vAlign w:val="bottom"/>
            <w:hideMark/>
          </w:tcPr>
          <w:p w14:paraId="7EB29B3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10 000 </w:t>
            </w:r>
          </w:p>
        </w:tc>
        <w:tc>
          <w:tcPr>
            <w:tcW w:w="1547" w:type="dxa"/>
            <w:tcBorders>
              <w:top w:val="nil"/>
              <w:left w:val="nil"/>
              <w:bottom w:val="single" w:sz="4" w:space="0" w:color="auto"/>
              <w:right w:val="single" w:sz="4" w:space="0" w:color="auto"/>
            </w:tcBorders>
            <w:noWrap/>
            <w:vAlign w:val="bottom"/>
            <w:hideMark/>
          </w:tcPr>
          <w:p w14:paraId="24F9D6D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1FB3B6C5"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4C77740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1DAB809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10 000 </w:t>
            </w:r>
          </w:p>
        </w:tc>
        <w:tc>
          <w:tcPr>
            <w:tcW w:w="1000" w:type="dxa"/>
            <w:tcBorders>
              <w:top w:val="nil"/>
              <w:left w:val="nil"/>
              <w:bottom w:val="nil"/>
              <w:right w:val="nil"/>
            </w:tcBorders>
            <w:noWrap/>
            <w:vAlign w:val="bottom"/>
            <w:hideMark/>
          </w:tcPr>
          <w:p w14:paraId="5772173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3D5836B9"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05CD5F7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1.4. Sakaru izdevumi</w:t>
            </w:r>
          </w:p>
        </w:tc>
        <w:tc>
          <w:tcPr>
            <w:tcW w:w="1417" w:type="dxa"/>
            <w:tcBorders>
              <w:top w:val="nil"/>
              <w:left w:val="nil"/>
              <w:bottom w:val="single" w:sz="4" w:space="0" w:color="auto"/>
              <w:right w:val="single" w:sz="4" w:space="0" w:color="auto"/>
            </w:tcBorders>
            <w:noWrap/>
            <w:vAlign w:val="bottom"/>
            <w:hideMark/>
          </w:tcPr>
          <w:p w14:paraId="32D4C2FB"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1 100 </w:t>
            </w:r>
          </w:p>
        </w:tc>
        <w:tc>
          <w:tcPr>
            <w:tcW w:w="1547" w:type="dxa"/>
            <w:tcBorders>
              <w:top w:val="nil"/>
              <w:left w:val="nil"/>
              <w:bottom w:val="single" w:sz="4" w:space="0" w:color="auto"/>
              <w:right w:val="single" w:sz="4" w:space="0" w:color="auto"/>
            </w:tcBorders>
            <w:noWrap/>
            <w:vAlign w:val="bottom"/>
            <w:hideMark/>
          </w:tcPr>
          <w:p w14:paraId="2748F41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34C91F8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22CC2E1B"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0E11790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1 100 </w:t>
            </w:r>
          </w:p>
        </w:tc>
        <w:tc>
          <w:tcPr>
            <w:tcW w:w="1000" w:type="dxa"/>
            <w:tcBorders>
              <w:top w:val="nil"/>
              <w:left w:val="nil"/>
              <w:bottom w:val="nil"/>
              <w:right w:val="nil"/>
            </w:tcBorders>
            <w:noWrap/>
            <w:vAlign w:val="bottom"/>
            <w:hideMark/>
          </w:tcPr>
          <w:p w14:paraId="4F5CFCB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76E655FD"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C38382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1.5. Biroja izdevumi </w:t>
            </w:r>
          </w:p>
        </w:tc>
        <w:tc>
          <w:tcPr>
            <w:tcW w:w="1417" w:type="dxa"/>
            <w:tcBorders>
              <w:top w:val="nil"/>
              <w:left w:val="nil"/>
              <w:bottom w:val="single" w:sz="4" w:space="0" w:color="auto"/>
              <w:right w:val="single" w:sz="4" w:space="0" w:color="auto"/>
            </w:tcBorders>
            <w:noWrap/>
            <w:vAlign w:val="bottom"/>
            <w:hideMark/>
          </w:tcPr>
          <w:p w14:paraId="13CF7EC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2 200 </w:t>
            </w:r>
          </w:p>
        </w:tc>
        <w:tc>
          <w:tcPr>
            <w:tcW w:w="1547" w:type="dxa"/>
            <w:tcBorders>
              <w:top w:val="nil"/>
              <w:left w:val="nil"/>
              <w:bottom w:val="single" w:sz="4" w:space="0" w:color="auto"/>
              <w:right w:val="single" w:sz="4" w:space="0" w:color="auto"/>
            </w:tcBorders>
            <w:noWrap/>
            <w:vAlign w:val="bottom"/>
            <w:hideMark/>
          </w:tcPr>
          <w:p w14:paraId="1A3E36F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5FD033F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5166837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64CD516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2 200 </w:t>
            </w:r>
          </w:p>
        </w:tc>
        <w:tc>
          <w:tcPr>
            <w:tcW w:w="1000" w:type="dxa"/>
            <w:tcBorders>
              <w:top w:val="nil"/>
              <w:left w:val="nil"/>
              <w:bottom w:val="nil"/>
              <w:right w:val="nil"/>
            </w:tcBorders>
            <w:noWrap/>
            <w:vAlign w:val="bottom"/>
            <w:hideMark/>
          </w:tcPr>
          <w:p w14:paraId="33B9B876"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4EA294A2"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D7DC3EA"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2. Komandējumi uz PČ, EČ </w:t>
            </w:r>
            <w:r w:rsidRPr="00FD50BD">
              <w:rPr>
                <w:rFonts w:ascii="Times New Roman" w:eastAsia="Times New Roman" w:hAnsi="Times New Roman" w:cs="Times New Roman"/>
                <w:b/>
                <w:bCs/>
                <w:color w:val="000000"/>
                <w:sz w:val="20"/>
                <w:szCs w:val="20"/>
                <w:lang w:eastAsia="lv-LV"/>
              </w:rPr>
              <w:t xml:space="preserve">WDSF </w:t>
            </w:r>
            <w:proofErr w:type="spellStart"/>
            <w:r w:rsidRPr="00FD50BD">
              <w:rPr>
                <w:rFonts w:ascii="Times New Roman" w:eastAsia="Times New Roman" w:hAnsi="Times New Roman" w:cs="Times New Roman"/>
                <w:b/>
                <w:bCs/>
                <w:color w:val="000000"/>
                <w:sz w:val="20"/>
                <w:szCs w:val="20"/>
                <w:lang w:eastAsia="lv-LV"/>
              </w:rPr>
              <w:t>kongr</w:t>
            </w:r>
            <w:proofErr w:type="spellEnd"/>
          </w:p>
        </w:tc>
        <w:tc>
          <w:tcPr>
            <w:tcW w:w="1417" w:type="dxa"/>
            <w:tcBorders>
              <w:top w:val="nil"/>
              <w:left w:val="nil"/>
              <w:bottom w:val="nil"/>
              <w:right w:val="nil"/>
            </w:tcBorders>
            <w:noWrap/>
            <w:vAlign w:val="bottom"/>
            <w:hideMark/>
          </w:tcPr>
          <w:p w14:paraId="5CD1F5B2" w14:textId="77777777" w:rsidR="00FD50BD" w:rsidRPr="00FD50BD" w:rsidRDefault="00FD50BD" w:rsidP="00FD50BD">
            <w:pPr>
              <w:spacing w:after="0" w:line="240" w:lineRule="auto"/>
              <w:jc w:val="right"/>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4900</w:t>
            </w:r>
          </w:p>
        </w:tc>
        <w:tc>
          <w:tcPr>
            <w:tcW w:w="1547" w:type="dxa"/>
            <w:tcBorders>
              <w:top w:val="nil"/>
              <w:left w:val="single" w:sz="4" w:space="0" w:color="auto"/>
              <w:bottom w:val="single" w:sz="4" w:space="0" w:color="auto"/>
              <w:right w:val="single" w:sz="4" w:space="0" w:color="auto"/>
            </w:tcBorders>
            <w:noWrap/>
            <w:vAlign w:val="bottom"/>
            <w:hideMark/>
          </w:tcPr>
          <w:p w14:paraId="7DCB9A15"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18 440 </w:t>
            </w:r>
          </w:p>
        </w:tc>
        <w:tc>
          <w:tcPr>
            <w:tcW w:w="721" w:type="dxa"/>
            <w:tcBorders>
              <w:top w:val="nil"/>
              <w:left w:val="nil"/>
              <w:bottom w:val="single" w:sz="4" w:space="0" w:color="auto"/>
              <w:right w:val="single" w:sz="4" w:space="0" w:color="auto"/>
            </w:tcBorders>
            <w:noWrap/>
            <w:vAlign w:val="bottom"/>
            <w:hideMark/>
          </w:tcPr>
          <w:p w14:paraId="06E31177"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5021C331"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3A4A1B26"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23 340 </w:t>
            </w:r>
          </w:p>
        </w:tc>
        <w:tc>
          <w:tcPr>
            <w:tcW w:w="1000" w:type="dxa"/>
            <w:tcBorders>
              <w:top w:val="nil"/>
              <w:left w:val="nil"/>
              <w:bottom w:val="nil"/>
              <w:right w:val="nil"/>
            </w:tcBorders>
            <w:noWrap/>
            <w:vAlign w:val="bottom"/>
            <w:hideMark/>
          </w:tcPr>
          <w:p w14:paraId="48004D4E"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r>
      <w:tr w:rsidR="001045C1" w:rsidRPr="00FD50BD" w14:paraId="2968AC75"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4E2CE8E3"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2.1. Pasaules spēles</w:t>
            </w:r>
          </w:p>
        </w:tc>
        <w:tc>
          <w:tcPr>
            <w:tcW w:w="1417" w:type="dxa"/>
            <w:tcBorders>
              <w:top w:val="single" w:sz="4" w:space="0" w:color="auto"/>
              <w:left w:val="nil"/>
              <w:bottom w:val="single" w:sz="4" w:space="0" w:color="auto"/>
              <w:right w:val="single" w:sz="4" w:space="0" w:color="auto"/>
            </w:tcBorders>
            <w:shd w:val="clear" w:color="000000" w:fill="D9D9D9"/>
            <w:noWrap/>
            <w:vAlign w:val="bottom"/>
            <w:hideMark/>
          </w:tcPr>
          <w:p w14:paraId="2BEF24BB" w14:textId="77777777" w:rsidR="00FD50BD" w:rsidRPr="00FD50BD" w:rsidRDefault="00FD50BD" w:rsidP="00FD50BD">
            <w:pPr>
              <w:spacing w:after="0" w:line="240" w:lineRule="auto"/>
              <w:rPr>
                <w:rFonts w:ascii="Times New Roman" w:eastAsia="Times New Roman" w:hAnsi="Times New Roman" w:cs="Times New Roman"/>
                <w:color w:val="000000"/>
                <w:sz w:val="20"/>
                <w:szCs w:val="20"/>
                <w:lang w:eastAsia="lv-LV"/>
              </w:rPr>
            </w:pPr>
            <w:r w:rsidRPr="00FD50BD">
              <w:rPr>
                <w:rFonts w:ascii="Times New Roman" w:eastAsia="Times New Roman" w:hAnsi="Times New Roman" w:cs="Times New Roman"/>
                <w:color w:val="000000"/>
                <w:sz w:val="20"/>
                <w:szCs w:val="20"/>
                <w:lang w:eastAsia="lv-LV"/>
              </w:rPr>
              <w:t xml:space="preserve">                3 000 </w:t>
            </w:r>
          </w:p>
        </w:tc>
        <w:tc>
          <w:tcPr>
            <w:tcW w:w="1547" w:type="dxa"/>
            <w:tcBorders>
              <w:top w:val="nil"/>
              <w:left w:val="nil"/>
              <w:bottom w:val="single" w:sz="4" w:space="0" w:color="auto"/>
              <w:right w:val="single" w:sz="4" w:space="0" w:color="auto"/>
            </w:tcBorders>
            <w:noWrap/>
            <w:vAlign w:val="bottom"/>
            <w:hideMark/>
          </w:tcPr>
          <w:p w14:paraId="1060F2BA"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724C8669" w14:textId="77777777" w:rsidR="00FD50BD" w:rsidRPr="00FD50BD" w:rsidRDefault="00FD50BD" w:rsidP="00FD50BD">
            <w:pPr>
              <w:spacing w:after="0" w:line="240" w:lineRule="auto"/>
              <w:rPr>
                <w:rFonts w:ascii="Times New Roman" w:eastAsia="Times New Roman" w:hAnsi="Times New Roman" w:cs="Times New Roman"/>
                <w:color w:val="000000"/>
                <w:sz w:val="20"/>
                <w:szCs w:val="20"/>
                <w:lang w:eastAsia="lv-LV"/>
              </w:rPr>
            </w:pPr>
            <w:r w:rsidRPr="00FD50BD">
              <w:rPr>
                <w:rFonts w:ascii="Times New Roman" w:eastAsia="Times New Roman" w:hAnsi="Times New Roman" w:cs="Times New Roman"/>
                <w:color w:val="000000"/>
                <w:sz w:val="20"/>
                <w:szCs w:val="20"/>
                <w:lang w:eastAsia="lv-LV"/>
              </w:rPr>
              <w:t xml:space="preserve">         3 000 </w:t>
            </w:r>
          </w:p>
        </w:tc>
        <w:tc>
          <w:tcPr>
            <w:tcW w:w="1163" w:type="dxa"/>
            <w:tcBorders>
              <w:top w:val="nil"/>
              <w:left w:val="nil"/>
              <w:bottom w:val="single" w:sz="4" w:space="0" w:color="auto"/>
              <w:right w:val="single" w:sz="4" w:space="0" w:color="auto"/>
            </w:tcBorders>
            <w:noWrap/>
            <w:vAlign w:val="bottom"/>
            <w:hideMark/>
          </w:tcPr>
          <w:p w14:paraId="7CCD56DD"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6C8A4BB3"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000" w:type="dxa"/>
            <w:tcBorders>
              <w:top w:val="nil"/>
              <w:left w:val="nil"/>
              <w:bottom w:val="nil"/>
              <w:right w:val="nil"/>
            </w:tcBorders>
            <w:noWrap/>
            <w:vAlign w:val="bottom"/>
            <w:hideMark/>
          </w:tcPr>
          <w:p w14:paraId="10871621"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r>
      <w:tr w:rsidR="001045C1" w:rsidRPr="00FD50BD" w14:paraId="483D85C9"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2FACCE6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3. Valsts čempionāti</w:t>
            </w:r>
          </w:p>
        </w:tc>
        <w:tc>
          <w:tcPr>
            <w:tcW w:w="1417" w:type="dxa"/>
            <w:tcBorders>
              <w:top w:val="nil"/>
              <w:left w:val="nil"/>
              <w:bottom w:val="single" w:sz="4" w:space="0" w:color="auto"/>
              <w:right w:val="single" w:sz="4" w:space="0" w:color="auto"/>
            </w:tcBorders>
            <w:noWrap/>
            <w:vAlign w:val="bottom"/>
            <w:hideMark/>
          </w:tcPr>
          <w:p w14:paraId="13766331"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   </w:t>
            </w:r>
          </w:p>
        </w:tc>
        <w:tc>
          <w:tcPr>
            <w:tcW w:w="1547" w:type="dxa"/>
            <w:tcBorders>
              <w:top w:val="nil"/>
              <w:left w:val="nil"/>
              <w:bottom w:val="single" w:sz="4" w:space="0" w:color="auto"/>
              <w:right w:val="single" w:sz="4" w:space="0" w:color="auto"/>
            </w:tcBorders>
            <w:noWrap/>
            <w:vAlign w:val="bottom"/>
            <w:hideMark/>
          </w:tcPr>
          <w:p w14:paraId="3FC7FD4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31 170 </w:t>
            </w:r>
          </w:p>
        </w:tc>
        <w:tc>
          <w:tcPr>
            <w:tcW w:w="721" w:type="dxa"/>
            <w:tcBorders>
              <w:top w:val="nil"/>
              <w:left w:val="nil"/>
              <w:bottom w:val="single" w:sz="4" w:space="0" w:color="auto"/>
              <w:right w:val="single" w:sz="4" w:space="0" w:color="auto"/>
            </w:tcBorders>
            <w:noWrap/>
            <w:vAlign w:val="bottom"/>
            <w:hideMark/>
          </w:tcPr>
          <w:p w14:paraId="764B9820"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   </w:t>
            </w:r>
          </w:p>
        </w:tc>
        <w:tc>
          <w:tcPr>
            <w:tcW w:w="1163" w:type="dxa"/>
            <w:tcBorders>
              <w:top w:val="nil"/>
              <w:left w:val="nil"/>
              <w:bottom w:val="single" w:sz="4" w:space="0" w:color="auto"/>
              <w:right w:val="single" w:sz="4" w:space="0" w:color="auto"/>
            </w:tcBorders>
            <w:noWrap/>
            <w:vAlign w:val="bottom"/>
            <w:hideMark/>
          </w:tcPr>
          <w:p w14:paraId="4D180AF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   </w:t>
            </w:r>
          </w:p>
        </w:tc>
        <w:tc>
          <w:tcPr>
            <w:tcW w:w="1765" w:type="dxa"/>
            <w:tcBorders>
              <w:top w:val="nil"/>
              <w:left w:val="nil"/>
              <w:bottom w:val="single" w:sz="4" w:space="0" w:color="auto"/>
              <w:right w:val="single" w:sz="4" w:space="0" w:color="auto"/>
            </w:tcBorders>
            <w:noWrap/>
            <w:vAlign w:val="bottom"/>
            <w:hideMark/>
          </w:tcPr>
          <w:p w14:paraId="2E68C18E"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40 820 </w:t>
            </w:r>
          </w:p>
        </w:tc>
        <w:tc>
          <w:tcPr>
            <w:tcW w:w="1000" w:type="dxa"/>
            <w:tcBorders>
              <w:top w:val="nil"/>
              <w:left w:val="nil"/>
              <w:bottom w:val="nil"/>
              <w:right w:val="nil"/>
            </w:tcBorders>
            <w:noWrap/>
            <w:vAlign w:val="bottom"/>
            <w:hideMark/>
          </w:tcPr>
          <w:p w14:paraId="03D61DAF"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r>
      <w:tr w:rsidR="001045C1" w:rsidRPr="00FD50BD" w14:paraId="1A6CBF0E"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B42473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3.1. 2025. gada čempionāts</w:t>
            </w:r>
          </w:p>
        </w:tc>
        <w:tc>
          <w:tcPr>
            <w:tcW w:w="1417" w:type="dxa"/>
            <w:tcBorders>
              <w:top w:val="nil"/>
              <w:left w:val="nil"/>
              <w:bottom w:val="single" w:sz="4" w:space="0" w:color="auto"/>
              <w:right w:val="single" w:sz="4" w:space="0" w:color="auto"/>
            </w:tcBorders>
            <w:noWrap/>
            <w:vAlign w:val="bottom"/>
            <w:hideMark/>
          </w:tcPr>
          <w:p w14:paraId="38B3B31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9 500 </w:t>
            </w:r>
          </w:p>
        </w:tc>
        <w:tc>
          <w:tcPr>
            <w:tcW w:w="1547" w:type="dxa"/>
            <w:tcBorders>
              <w:top w:val="nil"/>
              <w:left w:val="nil"/>
              <w:bottom w:val="single" w:sz="4" w:space="0" w:color="auto"/>
              <w:right w:val="single" w:sz="4" w:space="0" w:color="auto"/>
            </w:tcBorders>
            <w:noWrap/>
            <w:vAlign w:val="bottom"/>
            <w:hideMark/>
          </w:tcPr>
          <w:p w14:paraId="60EB7C8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451475A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3CF3174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54D1102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9 500 </w:t>
            </w:r>
          </w:p>
        </w:tc>
        <w:tc>
          <w:tcPr>
            <w:tcW w:w="1000" w:type="dxa"/>
            <w:tcBorders>
              <w:top w:val="nil"/>
              <w:left w:val="nil"/>
              <w:bottom w:val="nil"/>
              <w:right w:val="nil"/>
            </w:tcBorders>
            <w:noWrap/>
            <w:vAlign w:val="bottom"/>
            <w:hideMark/>
          </w:tcPr>
          <w:p w14:paraId="736590B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5FDDE6AE"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8EA2D2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3.2.2025. gada  Meiteņu solo Č</w:t>
            </w:r>
          </w:p>
        </w:tc>
        <w:tc>
          <w:tcPr>
            <w:tcW w:w="1417" w:type="dxa"/>
            <w:tcBorders>
              <w:top w:val="nil"/>
              <w:left w:val="nil"/>
              <w:bottom w:val="single" w:sz="4" w:space="0" w:color="auto"/>
              <w:right w:val="single" w:sz="4" w:space="0" w:color="auto"/>
            </w:tcBorders>
            <w:noWrap/>
            <w:vAlign w:val="bottom"/>
            <w:hideMark/>
          </w:tcPr>
          <w:p w14:paraId="2AD37D2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0E73F87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120EA2E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568D2774"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002F605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000" w:type="dxa"/>
            <w:tcBorders>
              <w:top w:val="nil"/>
              <w:left w:val="nil"/>
              <w:bottom w:val="nil"/>
              <w:right w:val="nil"/>
            </w:tcBorders>
            <w:noWrap/>
            <w:vAlign w:val="bottom"/>
            <w:hideMark/>
          </w:tcPr>
          <w:p w14:paraId="348EA85E"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32655FFF"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EE782D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3.3. 2026. gada valsts čempionāts</w:t>
            </w:r>
          </w:p>
        </w:tc>
        <w:tc>
          <w:tcPr>
            <w:tcW w:w="1417" w:type="dxa"/>
            <w:tcBorders>
              <w:top w:val="nil"/>
              <w:left w:val="nil"/>
              <w:bottom w:val="single" w:sz="4" w:space="0" w:color="auto"/>
              <w:right w:val="single" w:sz="4" w:space="0" w:color="auto"/>
            </w:tcBorders>
            <w:noWrap/>
            <w:vAlign w:val="bottom"/>
            <w:hideMark/>
          </w:tcPr>
          <w:p w14:paraId="729365F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1BBAC7B6"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23 070 </w:t>
            </w:r>
          </w:p>
        </w:tc>
        <w:tc>
          <w:tcPr>
            <w:tcW w:w="721" w:type="dxa"/>
            <w:tcBorders>
              <w:top w:val="nil"/>
              <w:left w:val="nil"/>
              <w:bottom w:val="single" w:sz="4" w:space="0" w:color="auto"/>
              <w:right w:val="single" w:sz="4" w:space="0" w:color="auto"/>
            </w:tcBorders>
            <w:noWrap/>
            <w:vAlign w:val="bottom"/>
            <w:hideMark/>
          </w:tcPr>
          <w:p w14:paraId="678C6004"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0F4C5D9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7FAE043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23 070 </w:t>
            </w:r>
          </w:p>
        </w:tc>
        <w:tc>
          <w:tcPr>
            <w:tcW w:w="1000" w:type="dxa"/>
            <w:tcBorders>
              <w:top w:val="nil"/>
              <w:left w:val="nil"/>
              <w:bottom w:val="nil"/>
              <w:right w:val="nil"/>
            </w:tcBorders>
            <w:noWrap/>
            <w:vAlign w:val="bottom"/>
            <w:hideMark/>
          </w:tcPr>
          <w:p w14:paraId="51E3FCC8"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12559129"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6207D38"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3.4. 2025. gada Reitinga noslēgums</w:t>
            </w:r>
          </w:p>
        </w:tc>
        <w:tc>
          <w:tcPr>
            <w:tcW w:w="1417" w:type="dxa"/>
            <w:tcBorders>
              <w:top w:val="nil"/>
              <w:left w:val="nil"/>
              <w:bottom w:val="single" w:sz="4" w:space="0" w:color="auto"/>
              <w:right w:val="single" w:sz="4" w:space="0" w:color="auto"/>
            </w:tcBorders>
            <w:noWrap/>
            <w:vAlign w:val="bottom"/>
            <w:hideMark/>
          </w:tcPr>
          <w:p w14:paraId="5770C76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1C9E903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8 100 </w:t>
            </w:r>
          </w:p>
        </w:tc>
        <w:tc>
          <w:tcPr>
            <w:tcW w:w="721" w:type="dxa"/>
            <w:tcBorders>
              <w:top w:val="nil"/>
              <w:left w:val="nil"/>
              <w:bottom w:val="single" w:sz="4" w:space="0" w:color="auto"/>
              <w:right w:val="single" w:sz="4" w:space="0" w:color="auto"/>
            </w:tcBorders>
            <w:noWrap/>
            <w:vAlign w:val="bottom"/>
            <w:hideMark/>
          </w:tcPr>
          <w:p w14:paraId="0A0F40A3"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062F589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6166C5F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8 100 </w:t>
            </w:r>
          </w:p>
        </w:tc>
        <w:tc>
          <w:tcPr>
            <w:tcW w:w="1000" w:type="dxa"/>
            <w:tcBorders>
              <w:top w:val="nil"/>
              <w:left w:val="nil"/>
              <w:bottom w:val="nil"/>
              <w:right w:val="nil"/>
            </w:tcBorders>
            <w:noWrap/>
            <w:vAlign w:val="bottom"/>
            <w:hideMark/>
          </w:tcPr>
          <w:p w14:paraId="3EC478A8"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11D1EA80"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77AE9A59"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4. Starptautiskās sacensības</w:t>
            </w:r>
          </w:p>
        </w:tc>
        <w:tc>
          <w:tcPr>
            <w:tcW w:w="1417" w:type="dxa"/>
            <w:tcBorders>
              <w:top w:val="nil"/>
              <w:left w:val="nil"/>
              <w:bottom w:val="single" w:sz="4" w:space="0" w:color="auto"/>
              <w:right w:val="single" w:sz="4" w:space="0" w:color="auto"/>
            </w:tcBorders>
            <w:noWrap/>
            <w:vAlign w:val="bottom"/>
            <w:hideMark/>
          </w:tcPr>
          <w:p w14:paraId="00643AFA"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   </w:t>
            </w:r>
          </w:p>
        </w:tc>
        <w:tc>
          <w:tcPr>
            <w:tcW w:w="1547" w:type="dxa"/>
            <w:tcBorders>
              <w:top w:val="nil"/>
              <w:left w:val="nil"/>
              <w:bottom w:val="single" w:sz="4" w:space="0" w:color="auto"/>
              <w:right w:val="single" w:sz="4" w:space="0" w:color="auto"/>
            </w:tcBorders>
            <w:noWrap/>
            <w:vAlign w:val="bottom"/>
            <w:hideMark/>
          </w:tcPr>
          <w:p w14:paraId="20373900"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28 000 </w:t>
            </w:r>
          </w:p>
        </w:tc>
        <w:tc>
          <w:tcPr>
            <w:tcW w:w="721" w:type="dxa"/>
            <w:tcBorders>
              <w:top w:val="nil"/>
              <w:left w:val="nil"/>
              <w:bottom w:val="single" w:sz="4" w:space="0" w:color="auto"/>
              <w:right w:val="single" w:sz="4" w:space="0" w:color="auto"/>
            </w:tcBorders>
            <w:noWrap/>
            <w:vAlign w:val="bottom"/>
            <w:hideMark/>
          </w:tcPr>
          <w:p w14:paraId="019286FA"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   </w:t>
            </w:r>
          </w:p>
        </w:tc>
        <w:tc>
          <w:tcPr>
            <w:tcW w:w="1163" w:type="dxa"/>
            <w:tcBorders>
              <w:top w:val="nil"/>
              <w:left w:val="nil"/>
              <w:bottom w:val="single" w:sz="4" w:space="0" w:color="auto"/>
              <w:right w:val="single" w:sz="4" w:space="0" w:color="auto"/>
            </w:tcBorders>
            <w:noWrap/>
            <w:vAlign w:val="bottom"/>
            <w:hideMark/>
          </w:tcPr>
          <w:p w14:paraId="6D50DBBE"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765" w:type="dxa"/>
            <w:tcBorders>
              <w:top w:val="nil"/>
              <w:left w:val="nil"/>
              <w:bottom w:val="single" w:sz="4" w:space="0" w:color="auto"/>
              <w:right w:val="single" w:sz="4" w:space="0" w:color="auto"/>
            </w:tcBorders>
            <w:noWrap/>
            <w:vAlign w:val="bottom"/>
            <w:hideMark/>
          </w:tcPr>
          <w:p w14:paraId="520AE755"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28 000 </w:t>
            </w:r>
          </w:p>
        </w:tc>
        <w:tc>
          <w:tcPr>
            <w:tcW w:w="1000" w:type="dxa"/>
            <w:tcBorders>
              <w:top w:val="nil"/>
              <w:left w:val="nil"/>
              <w:bottom w:val="nil"/>
              <w:right w:val="nil"/>
            </w:tcBorders>
            <w:noWrap/>
            <w:vAlign w:val="bottom"/>
            <w:hideMark/>
          </w:tcPr>
          <w:p w14:paraId="07598F0F"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r>
      <w:tr w:rsidR="001045C1" w:rsidRPr="00FD50BD" w14:paraId="2D941825"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3D1DDEE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4.1. PČ (Salaspils)</w:t>
            </w:r>
          </w:p>
        </w:tc>
        <w:tc>
          <w:tcPr>
            <w:tcW w:w="1417" w:type="dxa"/>
            <w:tcBorders>
              <w:top w:val="nil"/>
              <w:left w:val="nil"/>
              <w:bottom w:val="single" w:sz="4" w:space="0" w:color="auto"/>
              <w:right w:val="single" w:sz="4" w:space="0" w:color="auto"/>
            </w:tcBorders>
            <w:noWrap/>
            <w:vAlign w:val="bottom"/>
            <w:hideMark/>
          </w:tcPr>
          <w:p w14:paraId="3DFC484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126DFD9A" w14:textId="77777777" w:rsidR="00FD50BD" w:rsidRPr="00FD50BD" w:rsidRDefault="00FD50BD" w:rsidP="00FD50BD">
            <w:pPr>
              <w:spacing w:after="0" w:line="240" w:lineRule="auto"/>
              <w:rPr>
                <w:rFonts w:ascii="Times New Roman" w:eastAsia="Times New Roman" w:hAnsi="Times New Roman" w:cs="Times New Roman"/>
                <w:color w:val="000000"/>
                <w:sz w:val="20"/>
                <w:szCs w:val="20"/>
                <w:lang w:eastAsia="lv-LV"/>
              </w:rPr>
            </w:pPr>
            <w:r w:rsidRPr="00FD50BD">
              <w:rPr>
                <w:rFonts w:ascii="Times New Roman" w:eastAsia="Times New Roman" w:hAnsi="Times New Roman" w:cs="Times New Roman"/>
                <w:color w:val="000000"/>
                <w:sz w:val="20"/>
                <w:szCs w:val="20"/>
                <w:lang w:eastAsia="lv-LV"/>
              </w:rPr>
              <w:t xml:space="preserve">       28 000 </w:t>
            </w:r>
          </w:p>
        </w:tc>
        <w:tc>
          <w:tcPr>
            <w:tcW w:w="721" w:type="dxa"/>
            <w:tcBorders>
              <w:top w:val="nil"/>
              <w:left w:val="nil"/>
              <w:bottom w:val="single" w:sz="4" w:space="0" w:color="auto"/>
              <w:right w:val="single" w:sz="4" w:space="0" w:color="auto"/>
            </w:tcBorders>
            <w:noWrap/>
            <w:vAlign w:val="bottom"/>
            <w:hideMark/>
          </w:tcPr>
          <w:p w14:paraId="20A6B1B2" w14:textId="77777777" w:rsidR="00FD50BD" w:rsidRPr="00FD50BD" w:rsidRDefault="00FD50BD" w:rsidP="00FD50BD">
            <w:pPr>
              <w:spacing w:after="0" w:line="240" w:lineRule="auto"/>
              <w:rPr>
                <w:rFonts w:ascii="Times New Roman" w:eastAsia="Times New Roman" w:hAnsi="Times New Roman" w:cs="Times New Roman"/>
                <w:color w:val="000000"/>
                <w:sz w:val="20"/>
                <w:szCs w:val="20"/>
                <w:lang w:eastAsia="lv-LV"/>
              </w:rPr>
            </w:pPr>
            <w:r w:rsidRPr="00FD50BD">
              <w:rPr>
                <w:rFonts w:ascii="Times New Roman" w:eastAsia="Times New Roman" w:hAnsi="Times New Roman" w:cs="Times New Roman"/>
                <w:color w:val="000000"/>
                <w:sz w:val="20"/>
                <w:szCs w:val="20"/>
                <w:lang w:eastAsia="lv-LV"/>
              </w:rPr>
              <w:t> </w:t>
            </w:r>
          </w:p>
        </w:tc>
        <w:tc>
          <w:tcPr>
            <w:tcW w:w="1163" w:type="dxa"/>
            <w:tcBorders>
              <w:top w:val="nil"/>
              <w:left w:val="nil"/>
              <w:bottom w:val="single" w:sz="4" w:space="0" w:color="auto"/>
              <w:right w:val="single" w:sz="4" w:space="0" w:color="auto"/>
            </w:tcBorders>
            <w:noWrap/>
            <w:vAlign w:val="bottom"/>
            <w:hideMark/>
          </w:tcPr>
          <w:p w14:paraId="35FBCEB5" w14:textId="77777777" w:rsidR="00FD50BD" w:rsidRPr="00FD50BD" w:rsidRDefault="00FD50BD" w:rsidP="00FD50BD">
            <w:pPr>
              <w:spacing w:after="0" w:line="240" w:lineRule="auto"/>
              <w:rPr>
                <w:rFonts w:ascii="Times New Roman" w:eastAsia="Times New Roman" w:hAnsi="Times New Roman" w:cs="Times New Roman"/>
                <w:color w:val="000000"/>
                <w:sz w:val="20"/>
                <w:szCs w:val="20"/>
                <w:lang w:eastAsia="lv-LV"/>
              </w:rPr>
            </w:pPr>
            <w:r w:rsidRPr="00FD50BD">
              <w:rPr>
                <w:rFonts w:ascii="Times New Roman" w:eastAsia="Times New Roman" w:hAnsi="Times New Roman" w:cs="Times New Roman"/>
                <w:color w:val="000000"/>
                <w:sz w:val="20"/>
                <w:szCs w:val="20"/>
                <w:lang w:eastAsia="lv-LV"/>
              </w:rPr>
              <w:t> </w:t>
            </w:r>
          </w:p>
        </w:tc>
        <w:tc>
          <w:tcPr>
            <w:tcW w:w="1765" w:type="dxa"/>
            <w:tcBorders>
              <w:top w:val="nil"/>
              <w:left w:val="nil"/>
              <w:bottom w:val="single" w:sz="4" w:space="0" w:color="auto"/>
              <w:right w:val="single" w:sz="4" w:space="0" w:color="auto"/>
            </w:tcBorders>
            <w:noWrap/>
            <w:vAlign w:val="bottom"/>
            <w:hideMark/>
          </w:tcPr>
          <w:p w14:paraId="1835D5D1" w14:textId="77777777" w:rsidR="00FD50BD" w:rsidRPr="00FD50BD" w:rsidRDefault="00FD50BD" w:rsidP="00FD50BD">
            <w:pPr>
              <w:spacing w:after="0" w:line="240" w:lineRule="auto"/>
              <w:rPr>
                <w:rFonts w:ascii="Times New Roman" w:eastAsia="Times New Roman" w:hAnsi="Times New Roman" w:cs="Times New Roman"/>
                <w:color w:val="000000"/>
                <w:sz w:val="20"/>
                <w:szCs w:val="20"/>
                <w:lang w:eastAsia="lv-LV"/>
              </w:rPr>
            </w:pPr>
            <w:r w:rsidRPr="00FD50BD">
              <w:rPr>
                <w:rFonts w:ascii="Times New Roman" w:eastAsia="Times New Roman" w:hAnsi="Times New Roman" w:cs="Times New Roman"/>
                <w:color w:val="000000"/>
                <w:sz w:val="20"/>
                <w:szCs w:val="20"/>
                <w:lang w:eastAsia="lv-LV"/>
              </w:rPr>
              <w:t xml:space="preserve">               28 000 </w:t>
            </w:r>
          </w:p>
        </w:tc>
        <w:tc>
          <w:tcPr>
            <w:tcW w:w="1000" w:type="dxa"/>
            <w:tcBorders>
              <w:top w:val="nil"/>
              <w:left w:val="nil"/>
              <w:bottom w:val="nil"/>
              <w:right w:val="nil"/>
            </w:tcBorders>
            <w:noWrap/>
            <w:vAlign w:val="bottom"/>
            <w:hideMark/>
          </w:tcPr>
          <w:p w14:paraId="64586128" w14:textId="77777777" w:rsidR="00FD50BD" w:rsidRPr="00FD50BD" w:rsidRDefault="00FD50BD" w:rsidP="00FD50BD">
            <w:pPr>
              <w:spacing w:after="0" w:line="240" w:lineRule="auto"/>
              <w:rPr>
                <w:rFonts w:ascii="Times New Roman" w:eastAsia="Times New Roman" w:hAnsi="Times New Roman" w:cs="Times New Roman"/>
                <w:color w:val="000000"/>
                <w:sz w:val="20"/>
                <w:szCs w:val="20"/>
                <w:lang w:eastAsia="lv-LV"/>
              </w:rPr>
            </w:pPr>
          </w:p>
        </w:tc>
      </w:tr>
      <w:tr w:rsidR="001045C1" w:rsidRPr="00FD50BD" w14:paraId="7EAE536E"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256F0A67"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5. Izglītības centrs</w:t>
            </w:r>
          </w:p>
        </w:tc>
        <w:tc>
          <w:tcPr>
            <w:tcW w:w="1417" w:type="dxa"/>
            <w:tcBorders>
              <w:top w:val="nil"/>
              <w:left w:val="nil"/>
              <w:bottom w:val="single" w:sz="4" w:space="0" w:color="auto"/>
              <w:right w:val="single" w:sz="4" w:space="0" w:color="auto"/>
            </w:tcBorders>
            <w:noWrap/>
            <w:vAlign w:val="bottom"/>
            <w:hideMark/>
          </w:tcPr>
          <w:p w14:paraId="2FEEC56B"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   </w:t>
            </w:r>
          </w:p>
        </w:tc>
        <w:tc>
          <w:tcPr>
            <w:tcW w:w="1547" w:type="dxa"/>
            <w:tcBorders>
              <w:top w:val="nil"/>
              <w:left w:val="nil"/>
              <w:bottom w:val="single" w:sz="4" w:space="0" w:color="auto"/>
              <w:right w:val="single" w:sz="4" w:space="0" w:color="auto"/>
            </w:tcBorders>
            <w:noWrap/>
            <w:vAlign w:val="bottom"/>
            <w:hideMark/>
          </w:tcPr>
          <w:p w14:paraId="761875F4"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4 000 </w:t>
            </w:r>
          </w:p>
        </w:tc>
        <w:tc>
          <w:tcPr>
            <w:tcW w:w="721" w:type="dxa"/>
            <w:tcBorders>
              <w:top w:val="nil"/>
              <w:left w:val="nil"/>
              <w:bottom w:val="single" w:sz="4" w:space="0" w:color="auto"/>
              <w:right w:val="single" w:sz="4" w:space="0" w:color="auto"/>
            </w:tcBorders>
            <w:noWrap/>
            <w:vAlign w:val="bottom"/>
            <w:hideMark/>
          </w:tcPr>
          <w:p w14:paraId="23721AE9"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   </w:t>
            </w:r>
          </w:p>
        </w:tc>
        <w:tc>
          <w:tcPr>
            <w:tcW w:w="1163" w:type="dxa"/>
            <w:tcBorders>
              <w:top w:val="nil"/>
              <w:left w:val="nil"/>
              <w:bottom w:val="single" w:sz="4" w:space="0" w:color="auto"/>
              <w:right w:val="single" w:sz="4" w:space="0" w:color="auto"/>
            </w:tcBorders>
            <w:noWrap/>
            <w:vAlign w:val="bottom"/>
            <w:hideMark/>
          </w:tcPr>
          <w:p w14:paraId="6B7F2D7D"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15 020 </w:t>
            </w:r>
          </w:p>
        </w:tc>
        <w:tc>
          <w:tcPr>
            <w:tcW w:w="1765" w:type="dxa"/>
            <w:tcBorders>
              <w:top w:val="nil"/>
              <w:left w:val="nil"/>
              <w:bottom w:val="single" w:sz="4" w:space="0" w:color="auto"/>
              <w:right w:val="single" w:sz="4" w:space="0" w:color="auto"/>
            </w:tcBorders>
            <w:noWrap/>
            <w:vAlign w:val="bottom"/>
            <w:hideMark/>
          </w:tcPr>
          <w:p w14:paraId="0901143E"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19 020 </w:t>
            </w:r>
          </w:p>
        </w:tc>
        <w:tc>
          <w:tcPr>
            <w:tcW w:w="1000" w:type="dxa"/>
            <w:tcBorders>
              <w:top w:val="nil"/>
              <w:left w:val="nil"/>
              <w:bottom w:val="nil"/>
              <w:right w:val="nil"/>
            </w:tcBorders>
            <w:noWrap/>
            <w:vAlign w:val="bottom"/>
            <w:hideMark/>
          </w:tcPr>
          <w:p w14:paraId="09723D8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r>
      <w:tr w:rsidR="001045C1" w:rsidRPr="00FD50BD" w14:paraId="69DF6308"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00C38D70" w14:textId="40A3650E"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5.1. Treniņnometnes seminārs </w:t>
            </w:r>
            <w:r w:rsidR="00617CEA">
              <w:rPr>
                <w:rFonts w:ascii="Times New Roman" w:eastAsia="Times New Roman" w:hAnsi="Times New Roman" w:cs="Times New Roman"/>
                <w:color w:val="000000"/>
                <w:sz w:val="24"/>
                <w:szCs w:val="24"/>
                <w:lang w:eastAsia="lv-LV"/>
              </w:rPr>
              <w:t>ST</w:t>
            </w:r>
          </w:p>
        </w:tc>
        <w:tc>
          <w:tcPr>
            <w:tcW w:w="1417" w:type="dxa"/>
            <w:tcBorders>
              <w:top w:val="nil"/>
              <w:left w:val="nil"/>
              <w:bottom w:val="single" w:sz="4" w:space="0" w:color="auto"/>
              <w:right w:val="single" w:sz="4" w:space="0" w:color="auto"/>
            </w:tcBorders>
            <w:noWrap/>
            <w:vAlign w:val="bottom"/>
            <w:hideMark/>
          </w:tcPr>
          <w:p w14:paraId="6915B98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017A966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2 000 </w:t>
            </w:r>
          </w:p>
        </w:tc>
        <w:tc>
          <w:tcPr>
            <w:tcW w:w="721" w:type="dxa"/>
            <w:tcBorders>
              <w:top w:val="nil"/>
              <w:left w:val="nil"/>
              <w:bottom w:val="single" w:sz="4" w:space="0" w:color="auto"/>
              <w:right w:val="single" w:sz="4" w:space="0" w:color="auto"/>
            </w:tcBorders>
            <w:noWrap/>
            <w:vAlign w:val="bottom"/>
            <w:hideMark/>
          </w:tcPr>
          <w:p w14:paraId="56E9D5F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63C28D65"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1 900 </w:t>
            </w:r>
          </w:p>
        </w:tc>
        <w:tc>
          <w:tcPr>
            <w:tcW w:w="1765" w:type="dxa"/>
            <w:tcBorders>
              <w:top w:val="nil"/>
              <w:left w:val="nil"/>
              <w:bottom w:val="single" w:sz="4" w:space="0" w:color="auto"/>
              <w:right w:val="single" w:sz="4" w:space="0" w:color="auto"/>
            </w:tcBorders>
            <w:noWrap/>
            <w:vAlign w:val="bottom"/>
            <w:hideMark/>
          </w:tcPr>
          <w:p w14:paraId="39B73C2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3 900 </w:t>
            </w:r>
          </w:p>
        </w:tc>
        <w:tc>
          <w:tcPr>
            <w:tcW w:w="1000" w:type="dxa"/>
            <w:tcBorders>
              <w:top w:val="nil"/>
              <w:left w:val="nil"/>
              <w:bottom w:val="nil"/>
              <w:right w:val="nil"/>
            </w:tcBorders>
            <w:noWrap/>
            <w:vAlign w:val="bottom"/>
            <w:hideMark/>
          </w:tcPr>
          <w:p w14:paraId="458A68B3"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78437EC4"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39E7191A" w14:textId="3653B780"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5.2. Treniņnometnes seminārs </w:t>
            </w:r>
            <w:r w:rsidR="00617CEA">
              <w:rPr>
                <w:rFonts w:ascii="Times New Roman" w:eastAsia="Times New Roman" w:hAnsi="Times New Roman" w:cs="Times New Roman"/>
                <w:color w:val="000000"/>
                <w:sz w:val="24"/>
                <w:szCs w:val="24"/>
                <w:lang w:eastAsia="lv-LV"/>
              </w:rPr>
              <w:t>LA</w:t>
            </w:r>
          </w:p>
        </w:tc>
        <w:tc>
          <w:tcPr>
            <w:tcW w:w="1417" w:type="dxa"/>
            <w:tcBorders>
              <w:top w:val="nil"/>
              <w:left w:val="nil"/>
              <w:bottom w:val="single" w:sz="4" w:space="0" w:color="auto"/>
              <w:right w:val="single" w:sz="4" w:space="0" w:color="auto"/>
            </w:tcBorders>
            <w:noWrap/>
            <w:vAlign w:val="bottom"/>
            <w:hideMark/>
          </w:tcPr>
          <w:p w14:paraId="71BAC333"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24DF63AE"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2 000 </w:t>
            </w:r>
          </w:p>
        </w:tc>
        <w:tc>
          <w:tcPr>
            <w:tcW w:w="721" w:type="dxa"/>
            <w:tcBorders>
              <w:top w:val="nil"/>
              <w:left w:val="nil"/>
              <w:bottom w:val="single" w:sz="4" w:space="0" w:color="auto"/>
              <w:right w:val="single" w:sz="4" w:space="0" w:color="auto"/>
            </w:tcBorders>
            <w:noWrap/>
            <w:vAlign w:val="bottom"/>
            <w:hideMark/>
          </w:tcPr>
          <w:p w14:paraId="28FFD045"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78E5BA8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1 900 </w:t>
            </w:r>
          </w:p>
        </w:tc>
        <w:tc>
          <w:tcPr>
            <w:tcW w:w="1765" w:type="dxa"/>
            <w:tcBorders>
              <w:top w:val="nil"/>
              <w:left w:val="nil"/>
              <w:bottom w:val="single" w:sz="4" w:space="0" w:color="auto"/>
              <w:right w:val="single" w:sz="4" w:space="0" w:color="auto"/>
            </w:tcBorders>
            <w:noWrap/>
            <w:vAlign w:val="bottom"/>
            <w:hideMark/>
          </w:tcPr>
          <w:p w14:paraId="203200F3"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3 900 </w:t>
            </w:r>
          </w:p>
        </w:tc>
        <w:tc>
          <w:tcPr>
            <w:tcW w:w="1000" w:type="dxa"/>
            <w:tcBorders>
              <w:top w:val="nil"/>
              <w:left w:val="nil"/>
              <w:bottom w:val="nil"/>
              <w:right w:val="nil"/>
            </w:tcBorders>
            <w:noWrap/>
            <w:vAlign w:val="bottom"/>
            <w:hideMark/>
          </w:tcPr>
          <w:p w14:paraId="395B2266"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7925E7CA"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0630BA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5.3. seminārs 16.02.25.</w:t>
            </w:r>
          </w:p>
        </w:tc>
        <w:tc>
          <w:tcPr>
            <w:tcW w:w="1417" w:type="dxa"/>
            <w:tcBorders>
              <w:top w:val="nil"/>
              <w:left w:val="nil"/>
              <w:bottom w:val="single" w:sz="4" w:space="0" w:color="auto"/>
              <w:right w:val="single" w:sz="4" w:space="0" w:color="auto"/>
            </w:tcBorders>
            <w:noWrap/>
            <w:vAlign w:val="bottom"/>
            <w:hideMark/>
          </w:tcPr>
          <w:p w14:paraId="02C20505"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68474903"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11C8DAC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617DB0E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1 750 </w:t>
            </w:r>
          </w:p>
        </w:tc>
        <w:tc>
          <w:tcPr>
            <w:tcW w:w="1765" w:type="dxa"/>
            <w:tcBorders>
              <w:top w:val="nil"/>
              <w:left w:val="nil"/>
              <w:bottom w:val="single" w:sz="4" w:space="0" w:color="auto"/>
              <w:right w:val="single" w:sz="4" w:space="0" w:color="auto"/>
            </w:tcBorders>
            <w:noWrap/>
            <w:vAlign w:val="bottom"/>
            <w:hideMark/>
          </w:tcPr>
          <w:p w14:paraId="2DF75E23"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1 750 </w:t>
            </w:r>
          </w:p>
        </w:tc>
        <w:tc>
          <w:tcPr>
            <w:tcW w:w="1000" w:type="dxa"/>
            <w:tcBorders>
              <w:top w:val="nil"/>
              <w:left w:val="nil"/>
              <w:bottom w:val="nil"/>
              <w:right w:val="nil"/>
            </w:tcBorders>
            <w:noWrap/>
            <w:vAlign w:val="bottom"/>
            <w:hideMark/>
          </w:tcPr>
          <w:p w14:paraId="05E3399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703C38C9"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3E3A3395"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5.4. Seminārs 09.03.25.</w:t>
            </w:r>
          </w:p>
        </w:tc>
        <w:tc>
          <w:tcPr>
            <w:tcW w:w="1417" w:type="dxa"/>
            <w:tcBorders>
              <w:top w:val="nil"/>
              <w:left w:val="nil"/>
              <w:bottom w:val="single" w:sz="4" w:space="0" w:color="auto"/>
              <w:right w:val="single" w:sz="4" w:space="0" w:color="auto"/>
            </w:tcBorders>
            <w:noWrap/>
            <w:vAlign w:val="bottom"/>
            <w:hideMark/>
          </w:tcPr>
          <w:p w14:paraId="59D9B711"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1050DC26"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091A508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51904A1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1 700 </w:t>
            </w:r>
          </w:p>
        </w:tc>
        <w:tc>
          <w:tcPr>
            <w:tcW w:w="1765" w:type="dxa"/>
            <w:tcBorders>
              <w:top w:val="nil"/>
              <w:left w:val="nil"/>
              <w:bottom w:val="single" w:sz="4" w:space="0" w:color="auto"/>
              <w:right w:val="single" w:sz="4" w:space="0" w:color="auto"/>
            </w:tcBorders>
            <w:noWrap/>
            <w:vAlign w:val="bottom"/>
            <w:hideMark/>
          </w:tcPr>
          <w:p w14:paraId="27786380"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1 700 </w:t>
            </w:r>
          </w:p>
        </w:tc>
        <w:tc>
          <w:tcPr>
            <w:tcW w:w="1000" w:type="dxa"/>
            <w:tcBorders>
              <w:top w:val="nil"/>
              <w:left w:val="nil"/>
              <w:bottom w:val="nil"/>
              <w:right w:val="nil"/>
            </w:tcBorders>
            <w:noWrap/>
            <w:vAlign w:val="bottom"/>
            <w:hideMark/>
          </w:tcPr>
          <w:p w14:paraId="508DEFF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78563CE6" w14:textId="77777777" w:rsidTr="001045C1">
        <w:trPr>
          <w:trHeight w:val="306"/>
        </w:trPr>
        <w:tc>
          <w:tcPr>
            <w:tcW w:w="3686" w:type="dxa"/>
            <w:tcBorders>
              <w:top w:val="nil"/>
              <w:left w:val="single" w:sz="4" w:space="0" w:color="auto"/>
              <w:bottom w:val="single" w:sz="4" w:space="0" w:color="auto"/>
              <w:right w:val="single" w:sz="4" w:space="0" w:color="auto"/>
            </w:tcBorders>
            <w:noWrap/>
            <w:vAlign w:val="bottom"/>
            <w:hideMark/>
          </w:tcPr>
          <w:p w14:paraId="515B7799"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5.5. 36 st. Kursi un eksāmens</w:t>
            </w:r>
          </w:p>
        </w:tc>
        <w:tc>
          <w:tcPr>
            <w:tcW w:w="1417" w:type="dxa"/>
            <w:tcBorders>
              <w:top w:val="nil"/>
              <w:left w:val="nil"/>
              <w:bottom w:val="single" w:sz="4" w:space="0" w:color="auto"/>
              <w:right w:val="single" w:sz="4" w:space="0" w:color="auto"/>
            </w:tcBorders>
            <w:noWrap/>
            <w:vAlign w:val="bottom"/>
            <w:hideMark/>
          </w:tcPr>
          <w:p w14:paraId="3D07F6B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single" w:sz="4" w:space="0" w:color="auto"/>
              <w:right w:val="single" w:sz="4" w:space="0" w:color="auto"/>
            </w:tcBorders>
            <w:noWrap/>
            <w:vAlign w:val="bottom"/>
            <w:hideMark/>
          </w:tcPr>
          <w:p w14:paraId="75914F14"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single" w:sz="4" w:space="0" w:color="auto"/>
              <w:right w:val="single" w:sz="4" w:space="0" w:color="auto"/>
            </w:tcBorders>
            <w:noWrap/>
            <w:vAlign w:val="bottom"/>
            <w:hideMark/>
          </w:tcPr>
          <w:p w14:paraId="6293A8B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single" w:sz="4" w:space="0" w:color="auto"/>
              <w:right w:val="single" w:sz="4" w:space="0" w:color="auto"/>
            </w:tcBorders>
            <w:noWrap/>
            <w:vAlign w:val="bottom"/>
            <w:hideMark/>
          </w:tcPr>
          <w:p w14:paraId="55BCC827"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7 770 </w:t>
            </w:r>
          </w:p>
        </w:tc>
        <w:tc>
          <w:tcPr>
            <w:tcW w:w="1765" w:type="dxa"/>
            <w:tcBorders>
              <w:top w:val="nil"/>
              <w:left w:val="nil"/>
              <w:bottom w:val="single" w:sz="4" w:space="0" w:color="auto"/>
              <w:right w:val="single" w:sz="4" w:space="0" w:color="auto"/>
            </w:tcBorders>
            <w:noWrap/>
            <w:vAlign w:val="bottom"/>
            <w:hideMark/>
          </w:tcPr>
          <w:p w14:paraId="46575F2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xml:space="preserve">            7 770 </w:t>
            </w:r>
          </w:p>
        </w:tc>
        <w:tc>
          <w:tcPr>
            <w:tcW w:w="1000" w:type="dxa"/>
            <w:tcBorders>
              <w:top w:val="nil"/>
              <w:left w:val="nil"/>
              <w:bottom w:val="nil"/>
              <w:right w:val="nil"/>
            </w:tcBorders>
            <w:noWrap/>
            <w:vAlign w:val="bottom"/>
            <w:hideMark/>
          </w:tcPr>
          <w:p w14:paraId="20EB277A"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688FAD2A" w14:textId="77777777" w:rsidTr="001045C1">
        <w:trPr>
          <w:trHeight w:val="312"/>
        </w:trPr>
        <w:tc>
          <w:tcPr>
            <w:tcW w:w="3686" w:type="dxa"/>
            <w:tcBorders>
              <w:top w:val="nil"/>
              <w:left w:val="single" w:sz="4" w:space="0" w:color="auto"/>
              <w:bottom w:val="nil"/>
              <w:right w:val="single" w:sz="4" w:space="0" w:color="auto"/>
            </w:tcBorders>
            <w:noWrap/>
            <w:vAlign w:val="bottom"/>
            <w:hideMark/>
          </w:tcPr>
          <w:p w14:paraId="1F6B2BA2"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417" w:type="dxa"/>
            <w:tcBorders>
              <w:top w:val="nil"/>
              <w:left w:val="nil"/>
              <w:bottom w:val="nil"/>
              <w:right w:val="single" w:sz="4" w:space="0" w:color="auto"/>
            </w:tcBorders>
            <w:noWrap/>
            <w:vAlign w:val="bottom"/>
            <w:hideMark/>
          </w:tcPr>
          <w:p w14:paraId="6D75A4DD"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547" w:type="dxa"/>
            <w:tcBorders>
              <w:top w:val="nil"/>
              <w:left w:val="nil"/>
              <w:bottom w:val="nil"/>
              <w:right w:val="single" w:sz="4" w:space="0" w:color="auto"/>
            </w:tcBorders>
            <w:noWrap/>
            <w:vAlign w:val="bottom"/>
            <w:hideMark/>
          </w:tcPr>
          <w:p w14:paraId="5542A945"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721" w:type="dxa"/>
            <w:tcBorders>
              <w:top w:val="nil"/>
              <w:left w:val="nil"/>
              <w:bottom w:val="nil"/>
              <w:right w:val="single" w:sz="4" w:space="0" w:color="auto"/>
            </w:tcBorders>
            <w:noWrap/>
            <w:vAlign w:val="bottom"/>
            <w:hideMark/>
          </w:tcPr>
          <w:p w14:paraId="7964A6FC"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163" w:type="dxa"/>
            <w:tcBorders>
              <w:top w:val="nil"/>
              <w:left w:val="nil"/>
              <w:bottom w:val="nil"/>
              <w:right w:val="single" w:sz="4" w:space="0" w:color="auto"/>
            </w:tcBorders>
            <w:noWrap/>
            <w:vAlign w:val="bottom"/>
            <w:hideMark/>
          </w:tcPr>
          <w:p w14:paraId="25671978"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765" w:type="dxa"/>
            <w:tcBorders>
              <w:top w:val="nil"/>
              <w:left w:val="nil"/>
              <w:bottom w:val="nil"/>
              <w:right w:val="single" w:sz="4" w:space="0" w:color="auto"/>
            </w:tcBorders>
            <w:noWrap/>
            <w:vAlign w:val="bottom"/>
            <w:hideMark/>
          </w:tcPr>
          <w:p w14:paraId="7F48D73F"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r w:rsidRPr="00FD50BD">
              <w:rPr>
                <w:rFonts w:ascii="Times New Roman" w:eastAsia="Times New Roman" w:hAnsi="Times New Roman" w:cs="Times New Roman"/>
                <w:color w:val="000000"/>
                <w:sz w:val="24"/>
                <w:szCs w:val="24"/>
                <w:lang w:eastAsia="lv-LV"/>
              </w:rPr>
              <w:t> </w:t>
            </w:r>
          </w:p>
        </w:tc>
        <w:tc>
          <w:tcPr>
            <w:tcW w:w="1000" w:type="dxa"/>
            <w:tcBorders>
              <w:top w:val="nil"/>
              <w:left w:val="nil"/>
              <w:bottom w:val="nil"/>
              <w:right w:val="nil"/>
            </w:tcBorders>
            <w:noWrap/>
            <w:vAlign w:val="bottom"/>
            <w:hideMark/>
          </w:tcPr>
          <w:p w14:paraId="2876971B" w14:textId="77777777" w:rsidR="00FD50BD" w:rsidRPr="00FD50BD" w:rsidRDefault="00FD50BD" w:rsidP="00FD50BD">
            <w:pPr>
              <w:spacing w:after="0" w:line="240" w:lineRule="auto"/>
              <w:rPr>
                <w:rFonts w:ascii="Times New Roman" w:eastAsia="Times New Roman" w:hAnsi="Times New Roman" w:cs="Times New Roman"/>
                <w:color w:val="000000"/>
                <w:sz w:val="24"/>
                <w:szCs w:val="24"/>
                <w:lang w:eastAsia="lv-LV"/>
              </w:rPr>
            </w:pPr>
          </w:p>
        </w:tc>
      </w:tr>
      <w:tr w:rsidR="001045C1" w:rsidRPr="00FD50BD" w14:paraId="18C1DC4C" w14:textId="77777777" w:rsidTr="001045C1">
        <w:trPr>
          <w:trHeight w:val="312"/>
        </w:trPr>
        <w:tc>
          <w:tcPr>
            <w:tcW w:w="3686" w:type="dxa"/>
            <w:tcBorders>
              <w:top w:val="single" w:sz="8" w:space="0" w:color="auto"/>
              <w:left w:val="single" w:sz="8" w:space="0" w:color="auto"/>
              <w:bottom w:val="single" w:sz="8" w:space="0" w:color="auto"/>
              <w:right w:val="single" w:sz="4" w:space="0" w:color="auto"/>
            </w:tcBorders>
            <w:noWrap/>
            <w:vAlign w:val="bottom"/>
            <w:hideMark/>
          </w:tcPr>
          <w:p w14:paraId="6AF31399" w14:textId="77777777" w:rsidR="00FD50BD" w:rsidRPr="00FD50BD" w:rsidRDefault="00FD50BD" w:rsidP="00FD50BD">
            <w:pPr>
              <w:spacing w:after="0" w:line="240" w:lineRule="auto"/>
              <w:jc w:val="right"/>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KOPĀ</w:t>
            </w:r>
          </w:p>
        </w:tc>
        <w:tc>
          <w:tcPr>
            <w:tcW w:w="1417" w:type="dxa"/>
            <w:tcBorders>
              <w:top w:val="single" w:sz="8" w:space="0" w:color="auto"/>
              <w:left w:val="nil"/>
              <w:bottom w:val="single" w:sz="8" w:space="0" w:color="auto"/>
              <w:right w:val="single" w:sz="4" w:space="0" w:color="auto"/>
            </w:tcBorders>
            <w:noWrap/>
            <w:vAlign w:val="bottom"/>
            <w:hideMark/>
          </w:tcPr>
          <w:p w14:paraId="0A43D1A4"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76 612 </w:t>
            </w:r>
          </w:p>
        </w:tc>
        <w:tc>
          <w:tcPr>
            <w:tcW w:w="1547" w:type="dxa"/>
            <w:tcBorders>
              <w:top w:val="single" w:sz="8" w:space="0" w:color="auto"/>
              <w:left w:val="nil"/>
              <w:bottom w:val="single" w:sz="8" w:space="0" w:color="auto"/>
              <w:right w:val="single" w:sz="4" w:space="0" w:color="auto"/>
            </w:tcBorders>
            <w:noWrap/>
            <w:vAlign w:val="bottom"/>
            <w:hideMark/>
          </w:tcPr>
          <w:p w14:paraId="66CE3A3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94 653 </w:t>
            </w:r>
          </w:p>
        </w:tc>
        <w:tc>
          <w:tcPr>
            <w:tcW w:w="721" w:type="dxa"/>
            <w:tcBorders>
              <w:top w:val="single" w:sz="8" w:space="0" w:color="auto"/>
              <w:left w:val="nil"/>
              <w:bottom w:val="single" w:sz="8" w:space="0" w:color="auto"/>
              <w:right w:val="single" w:sz="4" w:space="0" w:color="auto"/>
            </w:tcBorders>
            <w:noWrap/>
            <w:vAlign w:val="bottom"/>
            <w:hideMark/>
          </w:tcPr>
          <w:p w14:paraId="109B8428"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w:t>
            </w:r>
          </w:p>
        </w:tc>
        <w:tc>
          <w:tcPr>
            <w:tcW w:w="1163" w:type="dxa"/>
            <w:tcBorders>
              <w:top w:val="single" w:sz="8" w:space="0" w:color="auto"/>
              <w:left w:val="nil"/>
              <w:bottom w:val="single" w:sz="8" w:space="0" w:color="auto"/>
              <w:right w:val="single" w:sz="4" w:space="0" w:color="auto"/>
            </w:tcBorders>
            <w:noWrap/>
            <w:vAlign w:val="bottom"/>
            <w:hideMark/>
          </w:tcPr>
          <w:p w14:paraId="3929ACE7"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15 020 </w:t>
            </w:r>
          </w:p>
        </w:tc>
        <w:tc>
          <w:tcPr>
            <w:tcW w:w="1765" w:type="dxa"/>
            <w:tcBorders>
              <w:top w:val="single" w:sz="8" w:space="0" w:color="auto"/>
              <w:left w:val="nil"/>
              <w:bottom w:val="single" w:sz="8" w:space="0" w:color="auto"/>
              <w:right w:val="single" w:sz="8" w:space="0" w:color="auto"/>
            </w:tcBorders>
            <w:noWrap/>
            <w:vAlign w:val="bottom"/>
            <w:hideMark/>
          </w:tcPr>
          <w:p w14:paraId="0EDAE081"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r w:rsidRPr="00FD50BD">
              <w:rPr>
                <w:rFonts w:ascii="Times New Roman" w:eastAsia="Times New Roman" w:hAnsi="Times New Roman" w:cs="Times New Roman"/>
                <w:b/>
                <w:bCs/>
                <w:color w:val="000000"/>
                <w:sz w:val="24"/>
                <w:szCs w:val="24"/>
                <w:lang w:eastAsia="lv-LV"/>
              </w:rPr>
              <w:t xml:space="preserve">        186 285 </w:t>
            </w:r>
          </w:p>
        </w:tc>
        <w:tc>
          <w:tcPr>
            <w:tcW w:w="1000" w:type="dxa"/>
            <w:tcBorders>
              <w:top w:val="nil"/>
              <w:left w:val="nil"/>
              <w:bottom w:val="nil"/>
              <w:right w:val="nil"/>
            </w:tcBorders>
            <w:noWrap/>
            <w:vAlign w:val="bottom"/>
            <w:hideMark/>
          </w:tcPr>
          <w:p w14:paraId="7DE36C62" w14:textId="77777777" w:rsidR="00FD50BD" w:rsidRPr="00FD50BD" w:rsidRDefault="00FD50BD" w:rsidP="00FD50BD">
            <w:pPr>
              <w:spacing w:after="0" w:line="240" w:lineRule="auto"/>
              <w:rPr>
                <w:rFonts w:ascii="Times New Roman" w:eastAsia="Times New Roman" w:hAnsi="Times New Roman" w:cs="Times New Roman"/>
                <w:b/>
                <w:bCs/>
                <w:color w:val="000000"/>
                <w:sz w:val="24"/>
                <w:szCs w:val="24"/>
                <w:lang w:eastAsia="lv-LV"/>
              </w:rPr>
            </w:pPr>
          </w:p>
        </w:tc>
      </w:tr>
    </w:tbl>
    <w:p w14:paraId="619F4E8B" w14:textId="77777777" w:rsidR="00BD0281" w:rsidRDefault="00BD0281" w:rsidP="00617CEA">
      <w:pPr>
        <w:spacing w:before="87"/>
        <w:rPr>
          <w:rFonts w:ascii="Arial" w:hAnsi="Arial"/>
          <w:b/>
        </w:rPr>
      </w:pPr>
    </w:p>
    <w:p w14:paraId="621190DA" w14:textId="6CA06DC0" w:rsidR="00BD0281" w:rsidRDefault="00BD0281" w:rsidP="00BD0281">
      <w:pPr>
        <w:spacing w:before="87"/>
        <w:ind w:left="100"/>
        <w:rPr>
          <w:rFonts w:ascii="Arial" w:hAnsi="Arial"/>
          <w:b/>
        </w:rPr>
      </w:pPr>
      <w:r>
        <w:rPr>
          <w:rFonts w:ascii="Arial" w:hAnsi="Arial"/>
          <w:b/>
        </w:rPr>
        <w:lastRenderedPageBreak/>
        <w:t>Apstiprināts</w:t>
      </w:r>
      <w:r>
        <w:rPr>
          <w:rFonts w:ascii="Arial" w:hAnsi="Arial"/>
          <w:b/>
          <w:spacing w:val="4"/>
        </w:rPr>
        <w:t xml:space="preserve"> </w:t>
      </w:r>
      <w:r>
        <w:rPr>
          <w:rFonts w:ascii="Arial" w:hAnsi="Arial"/>
          <w:b/>
          <w:spacing w:val="-2"/>
        </w:rPr>
        <w:t>31.08.2025.</w:t>
      </w:r>
    </w:p>
    <w:p w14:paraId="56EED3FC" w14:textId="77777777" w:rsidR="00BD0281" w:rsidRDefault="00BD0281" w:rsidP="00BD0281">
      <w:pPr>
        <w:pStyle w:val="Nosaukums"/>
      </w:pPr>
      <w:r>
        <w:rPr>
          <w:spacing w:val="-4"/>
        </w:rPr>
        <w:t>Licenču,</w:t>
      </w:r>
      <w:r>
        <w:rPr>
          <w:spacing w:val="-5"/>
        </w:rPr>
        <w:t xml:space="preserve"> </w:t>
      </w:r>
      <w:r>
        <w:rPr>
          <w:spacing w:val="-4"/>
        </w:rPr>
        <w:t>biedru</w:t>
      </w:r>
      <w:r>
        <w:rPr>
          <w:spacing w:val="-3"/>
        </w:rPr>
        <w:t xml:space="preserve"> </w:t>
      </w:r>
      <w:r>
        <w:rPr>
          <w:spacing w:val="-4"/>
        </w:rPr>
        <w:t>naudas</w:t>
      </w:r>
      <w:r>
        <w:rPr>
          <w:spacing w:val="-5"/>
        </w:rPr>
        <w:t xml:space="preserve"> </w:t>
      </w:r>
      <w:r>
        <w:rPr>
          <w:spacing w:val="-4"/>
        </w:rPr>
        <w:t>un ikgadējie</w:t>
      </w:r>
      <w:r>
        <w:rPr>
          <w:spacing w:val="-2"/>
        </w:rPr>
        <w:t xml:space="preserve"> </w:t>
      </w:r>
      <w:r>
        <w:rPr>
          <w:spacing w:val="-4"/>
        </w:rPr>
        <w:t>maksājumi</w:t>
      </w:r>
    </w:p>
    <w:p w14:paraId="23474DC1" w14:textId="77777777" w:rsidR="00BD0281" w:rsidRDefault="00BD0281" w:rsidP="00BD0281">
      <w:pPr>
        <w:pStyle w:val="Pamatteksts"/>
        <w:ind w:left="0"/>
        <w:rPr>
          <w:rFonts w:ascii="Arial"/>
          <w:b/>
          <w:sz w:val="20"/>
        </w:rPr>
      </w:pPr>
    </w:p>
    <w:p w14:paraId="017EAB7A" w14:textId="77777777" w:rsidR="00BD0281" w:rsidRDefault="00BD0281" w:rsidP="00BD0281">
      <w:pPr>
        <w:pStyle w:val="Pamatteksts"/>
        <w:spacing w:before="200" w:after="1"/>
        <w:ind w:left="0"/>
        <w:rPr>
          <w:rFonts w:ascii="Arial"/>
          <w:b/>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0"/>
        <w:gridCol w:w="1701"/>
      </w:tblGrid>
      <w:tr w:rsidR="00BD0281" w14:paraId="5C702D42" w14:textId="77777777" w:rsidTr="004667C2">
        <w:trPr>
          <w:trHeight w:val="253"/>
        </w:trPr>
        <w:tc>
          <w:tcPr>
            <w:tcW w:w="5240" w:type="dxa"/>
          </w:tcPr>
          <w:p w14:paraId="738509EF" w14:textId="77777777" w:rsidR="00BD0281" w:rsidRDefault="00BD0281" w:rsidP="004667C2">
            <w:pPr>
              <w:pStyle w:val="TableParagraph"/>
              <w:spacing w:before="4" w:line="229" w:lineRule="exact"/>
              <w:rPr>
                <w:rFonts w:ascii="Arial" w:hAnsi="Arial"/>
                <w:b/>
              </w:rPr>
            </w:pPr>
            <w:r>
              <w:rPr>
                <w:rFonts w:ascii="Arial" w:hAnsi="Arial"/>
                <w:b/>
                <w:spacing w:val="-2"/>
              </w:rPr>
              <w:t>Biedru</w:t>
            </w:r>
            <w:r>
              <w:rPr>
                <w:rFonts w:ascii="Arial" w:hAnsi="Arial"/>
                <w:b/>
                <w:spacing w:val="-14"/>
              </w:rPr>
              <w:t xml:space="preserve"> </w:t>
            </w:r>
            <w:r>
              <w:rPr>
                <w:rFonts w:ascii="Arial" w:hAnsi="Arial"/>
                <w:b/>
                <w:spacing w:val="-2"/>
              </w:rPr>
              <w:t>naudas</w:t>
            </w:r>
            <w:r>
              <w:rPr>
                <w:rFonts w:ascii="Arial" w:hAnsi="Arial"/>
                <w:b/>
                <w:spacing w:val="53"/>
                <w:w w:val="150"/>
              </w:rPr>
              <w:t xml:space="preserve"> </w:t>
            </w:r>
            <w:r>
              <w:rPr>
                <w:rFonts w:ascii="Arial" w:hAnsi="Arial"/>
                <w:b/>
                <w:spacing w:val="-2"/>
              </w:rPr>
              <w:t>(samaksas</w:t>
            </w:r>
            <w:r>
              <w:rPr>
                <w:rFonts w:ascii="Arial" w:hAnsi="Arial"/>
                <w:b/>
                <w:spacing w:val="-13"/>
              </w:rPr>
              <w:t xml:space="preserve"> </w:t>
            </w:r>
            <w:r>
              <w:rPr>
                <w:rFonts w:ascii="Arial" w:hAnsi="Arial"/>
                <w:b/>
                <w:spacing w:val="-2"/>
              </w:rPr>
              <w:t>termiņš</w:t>
            </w:r>
            <w:r>
              <w:rPr>
                <w:rFonts w:ascii="Arial" w:hAnsi="Arial"/>
                <w:b/>
                <w:spacing w:val="-13"/>
              </w:rPr>
              <w:t xml:space="preserve"> </w:t>
            </w:r>
            <w:r>
              <w:rPr>
                <w:rFonts w:ascii="Arial" w:hAnsi="Arial"/>
                <w:b/>
                <w:spacing w:val="-2"/>
              </w:rPr>
              <w:t>01.03.)</w:t>
            </w:r>
          </w:p>
        </w:tc>
        <w:tc>
          <w:tcPr>
            <w:tcW w:w="1701" w:type="dxa"/>
          </w:tcPr>
          <w:p w14:paraId="51DB12E1" w14:textId="77777777" w:rsidR="00BD0281" w:rsidRDefault="00BD0281" w:rsidP="004667C2">
            <w:pPr>
              <w:pStyle w:val="TableParagraph"/>
              <w:spacing w:before="4" w:line="229" w:lineRule="exact"/>
              <w:rPr>
                <w:rFonts w:ascii="Arial"/>
                <w:b/>
              </w:rPr>
            </w:pPr>
            <w:r>
              <w:rPr>
                <w:rFonts w:ascii="Arial"/>
                <w:b/>
                <w:spacing w:val="-5"/>
              </w:rPr>
              <w:t>EUR</w:t>
            </w:r>
          </w:p>
        </w:tc>
      </w:tr>
      <w:tr w:rsidR="00BD0281" w14:paraId="6F3F5557" w14:textId="77777777" w:rsidTr="004667C2">
        <w:trPr>
          <w:trHeight w:val="251"/>
        </w:trPr>
        <w:tc>
          <w:tcPr>
            <w:tcW w:w="5240" w:type="dxa"/>
          </w:tcPr>
          <w:p w14:paraId="56852FEA" w14:textId="77777777" w:rsidR="00BD0281" w:rsidRDefault="00BD0281" w:rsidP="004667C2">
            <w:pPr>
              <w:pStyle w:val="TableParagraph"/>
            </w:pPr>
            <w:r>
              <w:t>Kluba</w:t>
            </w:r>
            <w:r>
              <w:rPr>
                <w:spacing w:val="2"/>
              </w:rPr>
              <w:t xml:space="preserve"> </w:t>
            </w:r>
            <w:r>
              <w:t>b/n</w:t>
            </w:r>
            <w:r>
              <w:rPr>
                <w:spacing w:val="2"/>
              </w:rPr>
              <w:t xml:space="preserve"> </w:t>
            </w:r>
            <w:r>
              <w:t>0-10</w:t>
            </w:r>
            <w:r>
              <w:rPr>
                <w:spacing w:val="3"/>
              </w:rPr>
              <w:t xml:space="preserve"> </w:t>
            </w:r>
            <w:r>
              <w:rPr>
                <w:spacing w:val="-2"/>
              </w:rPr>
              <w:t>dejotāji</w:t>
            </w:r>
          </w:p>
        </w:tc>
        <w:tc>
          <w:tcPr>
            <w:tcW w:w="1701" w:type="dxa"/>
          </w:tcPr>
          <w:p w14:paraId="4E8C1646" w14:textId="77777777" w:rsidR="00BD0281" w:rsidRDefault="00BD0281" w:rsidP="004667C2">
            <w:pPr>
              <w:pStyle w:val="TableParagraph"/>
            </w:pPr>
            <w:r>
              <w:rPr>
                <w:spacing w:val="-5"/>
              </w:rPr>
              <w:t>60</w:t>
            </w:r>
          </w:p>
        </w:tc>
      </w:tr>
      <w:tr w:rsidR="00BD0281" w14:paraId="0435FE1A" w14:textId="77777777" w:rsidTr="004667C2">
        <w:trPr>
          <w:trHeight w:val="253"/>
        </w:trPr>
        <w:tc>
          <w:tcPr>
            <w:tcW w:w="5240" w:type="dxa"/>
          </w:tcPr>
          <w:p w14:paraId="6BB9E99B" w14:textId="77777777" w:rsidR="00BD0281" w:rsidRDefault="00BD0281" w:rsidP="004667C2">
            <w:pPr>
              <w:pStyle w:val="TableParagraph"/>
              <w:spacing w:line="226" w:lineRule="exact"/>
            </w:pPr>
            <w:r>
              <w:t>Kluba</w:t>
            </w:r>
            <w:r>
              <w:rPr>
                <w:spacing w:val="3"/>
              </w:rPr>
              <w:t xml:space="preserve"> </w:t>
            </w:r>
            <w:r>
              <w:t>b/n</w:t>
            </w:r>
            <w:r>
              <w:rPr>
                <w:spacing w:val="3"/>
              </w:rPr>
              <w:t xml:space="preserve"> </w:t>
            </w:r>
            <w:r>
              <w:t>11-20</w:t>
            </w:r>
            <w:r>
              <w:rPr>
                <w:spacing w:val="3"/>
              </w:rPr>
              <w:t xml:space="preserve"> </w:t>
            </w:r>
            <w:r>
              <w:rPr>
                <w:spacing w:val="-2"/>
              </w:rPr>
              <w:t>dejotāji</w:t>
            </w:r>
          </w:p>
        </w:tc>
        <w:tc>
          <w:tcPr>
            <w:tcW w:w="1701" w:type="dxa"/>
          </w:tcPr>
          <w:p w14:paraId="5643DB04" w14:textId="77777777" w:rsidR="00BD0281" w:rsidRDefault="00BD0281" w:rsidP="004667C2">
            <w:pPr>
              <w:pStyle w:val="TableParagraph"/>
              <w:spacing w:line="226" w:lineRule="exact"/>
            </w:pPr>
            <w:r>
              <w:rPr>
                <w:spacing w:val="-5"/>
              </w:rPr>
              <w:t>45</w:t>
            </w:r>
          </w:p>
        </w:tc>
      </w:tr>
      <w:tr w:rsidR="00BD0281" w14:paraId="4C2553B6" w14:textId="77777777" w:rsidTr="004667C2">
        <w:trPr>
          <w:trHeight w:val="251"/>
        </w:trPr>
        <w:tc>
          <w:tcPr>
            <w:tcW w:w="5240" w:type="dxa"/>
          </w:tcPr>
          <w:p w14:paraId="2661D029" w14:textId="77777777" w:rsidR="00BD0281" w:rsidRDefault="00BD0281" w:rsidP="004667C2">
            <w:pPr>
              <w:pStyle w:val="TableParagraph"/>
            </w:pPr>
            <w:r>
              <w:t>Kluba b/n</w:t>
            </w:r>
            <w:r>
              <w:rPr>
                <w:spacing w:val="1"/>
              </w:rPr>
              <w:t xml:space="preserve"> </w:t>
            </w:r>
            <w:r>
              <w:t>21</w:t>
            </w:r>
            <w:r>
              <w:rPr>
                <w:spacing w:val="1"/>
              </w:rPr>
              <w:t xml:space="preserve"> </w:t>
            </w:r>
            <w:r>
              <w:t>un</w:t>
            </w:r>
            <w:r>
              <w:rPr>
                <w:spacing w:val="1"/>
              </w:rPr>
              <w:t xml:space="preserve"> </w:t>
            </w:r>
            <w:r>
              <w:t xml:space="preserve">vairāk </w:t>
            </w:r>
            <w:r>
              <w:rPr>
                <w:spacing w:val="-2"/>
              </w:rPr>
              <w:t>dejotāji</w:t>
            </w:r>
          </w:p>
        </w:tc>
        <w:tc>
          <w:tcPr>
            <w:tcW w:w="1701" w:type="dxa"/>
          </w:tcPr>
          <w:p w14:paraId="117B8EE3" w14:textId="77777777" w:rsidR="00BD0281" w:rsidRDefault="00BD0281" w:rsidP="004667C2">
            <w:pPr>
              <w:pStyle w:val="TableParagraph"/>
            </w:pPr>
            <w:r>
              <w:rPr>
                <w:spacing w:val="-5"/>
              </w:rPr>
              <w:t>30</w:t>
            </w:r>
          </w:p>
        </w:tc>
      </w:tr>
      <w:tr w:rsidR="00BD0281" w14:paraId="7F6328EB" w14:textId="77777777" w:rsidTr="004667C2">
        <w:trPr>
          <w:trHeight w:val="299"/>
        </w:trPr>
        <w:tc>
          <w:tcPr>
            <w:tcW w:w="5240" w:type="dxa"/>
          </w:tcPr>
          <w:p w14:paraId="4F093E44" w14:textId="77777777" w:rsidR="00BD0281" w:rsidRDefault="00BD0281" w:rsidP="004667C2">
            <w:pPr>
              <w:pStyle w:val="TableParagraph"/>
              <w:spacing w:before="0" w:line="240" w:lineRule="auto"/>
              <w:ind w:left="0"/>
              <w:rPr>
                <w:rFonts w:ascii="Times New Roman"/>
              </w:rPr>
            </w:pPr>
          </w:p>
        </w:tc>
        <w:tc>
          <w:tcPr>
            <w:tcW w:w="1701" w:type="dxa"/>
          </w:tcPr>
          <w:p w14:paraId="30A685AE" w14:textId="77777777" w:rsidR="00BD0281" w:rsidRDefault="00BD0281" w:rsidP="004667C2">
            <w:pPr>
              <w:pStyle w:val="TableParagraph"/>
              <w:spacing w:before="0" w:line="240" w:lineRule="auto"/>
              <w:ind w:left="0"/>
              <w:rPr>
                <w:rFonts w:ascii="Times New Roman"/>
              </w:rPr>
            </w:pPr>
          </w:p>
        </w:tc>
      </w:tr>
      <w:tr w:rsidR="00BD0281" w14:paraId="7A3E40AC" w14:textId="77777777" w:rsidTr="004667C2">
        <w:trPr>
          <w:trHeight w:val="251"/>
        </w:trPr>
        <w:tc>
          <w:tcPr>
            <w:tcW w:w="5240" w:type="dxa"/>
          </w:tcPr>
          <w:p w14:paraId="1A25AEDE" w14:textId="77777777" w:rsidR="00BD0281" w:rsidRDefault="00BD0281" w:rsidP="004667C2">
            <w:pPr>
              <w:pStyle w:val="TableParagraph"/>
              <w:spacing w:before="4" w:line="227" w:lineRule="exact"/>
              <w:rPr>
                <w:rFonts w:ascii="Arial" w:hAnsi="Arial"/>
                <w:b/>
              </w:rPr>
            </w:pPr>
            <w:r>
              <w:rPr>
                <w:rFonts w:ascii="Arial" w:hAnsi="Arial"/>
                <w:b/>
              </w:rPr>
              <w:t>Dejotāju</w:t>
            </w:r>
            <w:r>
              <w:rPr>
                <w:rFonts w:ascii="Arial" w:hAnsi="Arial"/>
                <w:b/>
                <w:spacing w:val="-12"/>
              </w:rPr>
              <w:t xml:space="preserve"> </w:t>
            </w:r>
            <w:r>
              <w:rPr>
                <w:rFonts w:ascii="Arial" w:hAnsi="Arial"/>
                <w:b/>
              </w:rPr>
              <w:t>gada</w:t>
            </w:r>
            <w:r>
              <w:rPr>
                <w:rFonts w:ascii="Arial" w:hAnsi="Arial"/>
                <w:b/>
                <w:spacing w:val="-12"/>
              </w:rPr>
              <w:t xml:space="preserve"> </w:t>
            </w:r>
            <w:r>
              <w:rPr>
                <w:rFonts w:ascii="Arial" w:hAnsi="Arial"/>
                <w:b/>
              </w:rPr>
              <w:t>licenču</w:t>
            </w:r>
            <w:r>
              <w:rPr>
                <w:rFonts w:ascii="Arial" w:hAnsi="Arial"/>
                <w:b/>
                <w:spacing w:val="-13"/>
              </w:rPr>
              <w:t xml:space="preserve"> </w:t>
            </w:r>
            <w:r>
              <w:rPr>
                <w:rFonts w:ascii="Arial" w:hAnsi="Arial"/>
                <w:b/>
                <w:spacing w:val="-2"/>
              </w:rPr>
              <w:t>maksa</w:t>
            </w:r>
          </w:p>
        </w:tc>
        <w:tc>
          <w:tcPr>
            <w:tcW w:w="1701" w:type="dxa"/>
          </w:tcPr>
          <w:p w14:paraId="32B238EA" w14:textId="77777777" w:rsidR="00BD0281" w:rsidRDefault="00BD0281" w:rsidP="004667C2">
            <w:pPr>
              <w:pStyle w:val="TableParagraph"/>
              <w:spacing w:before="0" w:line="240" w:lineRule="auto"/>
              <w:ind w:left="0"/>
              <w:rPr>
                <w:rFonts w:ascii="Times New Roman"/>
                <w:sz w:val="18"/>
              </w:rPr>
            </w:pPr>
          </w:p>
        </w:tc>
      </w:tr>
      <w:tr w:rsidR="00BD0281" w14:paraId="42D6DBD4" w14:textId="77777777" w:rsidTr="004667C2">
        <w:trPr>
          <w:trHeight w:val="254"/>
        </w:trPr>
        <w:tc>
          <w:tcPr>
            <w:tcW w:w="5240" w:type="dxa"/>
          </w:tcPr>
          <w:p w14:paraId="4143F441" w14:textId="77777777" w:rsidR="00BD0281" w:rsidRDefault="00BD0281" w:rsidP="004667C2">
            <w:pPr>
              <w:pStyle w:val="TableParagraph"/>
              <w:spacing w:before="10" w:line="224" w:lineRule="exact"/>
            </w:pPr>
            <w:r>
              <w:rPr>
                <w:spacing w:val="-2"/>
              </w:rPr>
              <w:t>Iesācēji</w:t>
            </w:r>
          </w:p>
        </w:tc>
        <w:tc>
          <w:tcPr>
            <w:tcW w:w="1701" w:type="dxa"/>
          </w:tcPr>
          <w:p w14:paraId="66FE3F7F" w14:textId="77777777" w:rsidR="00BD0281" w:rsidRDefault="00BD0281" w:rsidP="004667C2">
            <w:pPr>
              <w:pStyle w:val="TableParagraph"/>
              <w:spacing w:before="10" w:line="224" w:lineRule="exact"/>
            </w:pPr>
            <w:r>
              <w:rPr>
                <w:spacing w:val="-5"/>
              </w:rPr>
              <w:t>10</w:t>
            </w:r>
          </w:p>
        </w:tc>
      </w:tr>
      <w:tr w:rsidR="00BD0281" w14:paraId="6E3BF253" w14:textId="77777777" w:rsidTr="004667C2">
        <w:trPr>
          <w:trHeight w:val="251"/>
        </w:trPr>
        <w:tc>
          <w:tcPr>
            <w:tcW w:w="5240" w:type="dxa"/>
          </w:tcPr>
          <w:p w14:paraId="47BC350C" w14:textId="77777777" w:rsidR="00BD0281" w:rsidRDefault="00BD0281" w:rsidP="004667C2">
            <w:pPr>
              <w:pStyle w:val="TableParagraph"/>
            </w:pPr>
            <w:r>
              <w:rPr>
                <w:spacing w:val="-2"/>
              </w:rPr>
              <w:t>E4,E6</w:t>
            </w:r>
          </w:p>
        </w:tc>
        <w:tc>
          <w:tcPr>
            <w:tcW w:w="1701" w:type="dxa"/>
          </w:tcPr>
          <w:p w14:paraId="1A4BEFD1" w14:textId="77777777" w:rsidR="00BD0281" w:rsidRDefault="00BD0281" w:rsidP="004667C2">
            <w:pPr>
              <w:pStyle w:val="TableParagraph"/>
            </w:pPr>
            <w:r>
              <w:rPr>
                <w:spacing w:val="-5"/>
              </w:rPr>
              <w:t>20</w:t>
            </w:r>
          </w:p>
        </w:tc>
      </w:tr>
      <w:tr w:rsidR="00BD0281" w14:paraId="647253C4" w14:textId="77777777" w:rsidTr="004667C2">
        <w:trPr>
          <w:trHeight w:val="254"/>
        </w:trPr>
        <w:tc>
          <w:tcPr>
            <w:tcW w:w="5240" w:type="dxa"/>
          </w:tcPr>
          <w:p w14:paraId="0CCC4C59" w14:textId="77777777" w:rsidR="00BD0281" w:rsidRDefault="00BD0281" w:rsidP="004667C2">
            <w:pPr>
              <w:pStyle w:val="TableParagraph"/>
              <w:spacing w:before="10"/>
            </w:pPr>
            <w:r>
              <w:t>D</w:t>
            </w:r>
            <w:r>
              <w:rPr>
                <w:spacing w:val="-9"/>
              </w:rPr>
              <w:t xml:space="preserve"> </w:t>
            </w:r>
            <w:r>
              <w:rPr>
                <w:spacing w:val="-2"/>
              </w:rPr>
              <w:t>klase</w:t>
            </w:r>
          </w:p>
        </w:tc>
        <w:tc>
          <w:tcPr>
            <w:tcW w:w="1701" w:type="dxa"/>
          </w:tcPr>
          <w:p w14:paraId="14999EEB" w14:textId="77777777" w:rsidR="00BD0281" w:rsidRDefault="00BD0281" w:rsidP="004667C2">
            <w:pPr>
              <w:pStyle w:val="TableParagraph"/>
              <w:spacing w:before="10"/>
            </w:pPr>
            <w:r>
              <w:rPr>
                <w:spacing w:val="-5"/>
              </w:rPr>
              <w:t>25</w:t>
            </w:r>
          </w:p>
        </w:tc>
      </w:tr>
      <w:tr w:rsidR="00BD0281" w14:paraId="6B0D8FBE" w14:textId="77777777" w:rsidTr="004667C2">
        <w:trPr>
          <w:trHeight w:val="251"/>
        </w:trPr>
        <w:tc>
          <w:tcPr>
            <w:tcW w:w="5240" w:type="dxa"/>
          </w:tcPr>
          <w:p w14:paraId="11048177" w14:textId="77777777" w:rsidR="00BD0281" w:rsidRDefault="00BD0281" w:rsidP="004667C2">
            <w:pPr>
              <w:pStyle w:val="TableParagraph"/>
            </w:pPr>
            <w:r>
              <w:rPr>
                <w:w w:val="85"/>
              </w:rPr>
              <w:t>C</w:t>
            </w:r>
            <w:r>
              <w:rPr>
                <w:spacing w:val="-8"/>
              </w:rPr>
              <w:t xml:space="preserve"> </w:t>
            </w:r>
            <w:r>
              <w:rPr>
                <w:spacing w:val="-2"/>
              </w:rPr>
              <w:t>klase</w:t>
            </w:r>
          </w:p>
        </w:tc>
        <w:tc>
          <w:tcPr>
            <w:tcW w:w="1701" w:type="dxa"/>
          </w:tcPr>
          <w:p w14:paraId="74E75DFC" w14:textId="77777777" w:rsidR="00BD0281" w:rsidRDefault="00BD0281" w:rsidP="004667C2">
            <w:pPr>
              <w:pStyle w:val="TableParagraph"/>
            </w:pPr>
            <w:r>
              <w:rPr>
                <w:spacing w:val="-5"/>
              </w:rPr>
              <w:t>30</w:t>
            </w:r>
          </w:p>
        </w:tc>
      </w:tr>
      <w:tr w:rsidR="00BD0281" w14:paraId="77DCCD39" w14:textId="77777777" w:rsidTr="004667C2">
        <w:trPr>
          <w:trHeight w:val="254"/>
        </w:trPr>
        <w:tc>
          <w:tcPr>
            <w:tcW w:w="5240" w:type="dxa"/>
          </w:tcPr>
          <w:p w14:paraId="02506E54" w14:textId="77777777" w:rsidR="00BD0281" w:rsidRDefault="00BD0281" w:rsidP="004667C2">
            <w:pPr>
              <w:pStyle w:val="TableParagraph"/>
              <w:spacing w:before="10"/>
            </w:pPr>
            <w:r>
              <w:rPr>
                <w:w w:val="90"/>
              </w:rPr>
              <w:t>B,</w:t>
            </w:r>
            <w:r>
              <w:rPr>
                <w:spacing w:val="-1"/>
                <w:w w:val="90"/>
              </w:rPr>
              <w:t xml:space="preserve"> </w:t>
            </w:r>
            <w:r>
              <w:rPr>
                <w:w w:val="90"/>
              </w:rPr>
              <w:t>A,</w:t>
            </w:r>
            <w:r>
              <w:rPr>
                <w:spacing w:val="-5"/>
              </w:rPr>
              <w:t xml:space="preserve"> </w:t>
            </w:r>
            <w:r>
              <w:rPr>
                <w:w w:val="90"/>
              </w:rPr>
              <w:t>S</w:t>
            </w:r>
            <w:r>
              <w:rPr>
                <w:spacing w:val="-1"/>
                <w:w w:val="90"/>
              </w:rPr>
              <w:t xml:space="preserve"> </w:t>
            </w:r>
            <w:r>
              <w:rPr>
                <w:spacing w:val="-2"/>
                <w:w w:val="90"/>
              </w:rPr>
              <w:t>klase</w:t>
            </w:r>
          </w:p>
        </w:tc>
        <w:tc>
          <w:tcPr>
            <w:tcW w:w="1701" w:type="dxa"/>
          </w:tcPr>
          <w:p w14:paraId="62A53B32" w14:textId="77777777" w:rsidR="00BD0281" w:rsidRDefault="00BD0281" w:rsidP="004667C2">
            <w:pPr>
              <w:pStyle w:val="TableParagraph"/>
              <w:spacing w:before="10"/>
            </w:pPr>
            <w:r>
              <w:rPr>
                <w:spacing w:val="-5"/>
              </w:rPr>
              <w:t>35</w:t>
            </w:r>
          </w:p>
        </w:tc>
      </w:tr>
      <w:tr w:rsidR="00BD0281" w14:paraId="0AF7E3F6" w14:textId="77777777" w:rsidTr="004667C2">
        <w:trPr>
          <w:trHeight w:val="251"/>
        </w:trPr>
        <w:tc>
          <w:tcPr>
            <w:tcW w:w="5240" w:type="dxa"/>
          </w:tcPr>
          <w:p w14:paraId="6CB9EF4D" w14:textId="77777777" w:rsidR="00BD0281" w:rsidRDefault="00BD0281" w:rsidP="004667C2">
            <w:pPr>
              <w:pStyle w:val="TableParagraph"/>
              <w:spacing w:before="0" w:line="240" w:lineRule="auto"/>
              <w:ind w:left="0"/>
              <w:rPr>
                <w:rFonts w:ascii="Times New Roman"/>
                <w:sz w:val="18"/>
              </w:rPr>
            </w:pPr>
          </w:p>
        </w:tc>
        <w:tc>
          <w:tcPr>
            <w:tcW w:w="1701" w:type="dxa"/>
          </w:tcPr>
          <w:p w14:paraId="341E56E2" w14:textId="77777777" w:rsidR="00BD0281" w:rsidRDefault="00BD0281" w:rsidP="004667C2">
            <w:pPr>
              <w:pStyle w:val="TableParagraph"/>
              <w:spacing w:before="0" w:line="240" w:lineRule="auto"/>
              <w:ind w:left="0"/>
              <w:rPr>
                <w:rFonts w:ascii="Times New Roman"/>
                <w:sz w:val="18"/>
              </w:rPr>
            </w:pPr>
          </w:p>
        </w:tc>
      </w:tr>
      <w:tr w:rsidR="00BD0281" w14:paraId="2F4120A5" w14:textId="77777777" w:rsidTr="004667C2">
        <w:trPr>
          <w:trHeight w:val="254"/>
        </w:trPr>
        <w:tc>
          <w:tcPr>
            <w:tcW w:w="5240" w:type="dxa"/>
          </w:tcPr>
          <w:p w14:paraId="62F10F42" w14:textId="77777777" w:rsidR="00BD0281" w:rsidRDefault="00BD0281" w:rsidP="004667C2">
            <w:pPr>
              <w:pStyle w:val="TableParagraph"/>
              <w:spacing w:before="0" w:line="240" w:lineRule="auto"/>
              <w:ind w:left="0"/>
              <w:rPr>
                <w:rFonts w:ascii="Times New Roman"/>
                <w:sz w:val="18"/>
              </w:rPr>
            </w:pPr>
          </w:p>
        </w:tc>
        <w:tc>
          <w:tcPr>
            <w:tcW w:w="1701" w:type="dxa"/>
          </w:tcPr>
          <w:p w14:paraId="54E34E56" w14:textId="77777777" w:rsidR="00BD0281" w:rsidRDefault="00BD0281" w:rsidP="004667C2">
            <w:pPr>
              <w:pStyle w:val="TableParagraph"/>
              <w:spacing w:before="0" w:line="240" w:lineRule="auto"/>
              <w:ind w:left="0"/>
              <w:rPr>
                <w:rFonts w:ascii="Times New Roman"/>
                <w:sz w:val="18"/>
              </w:rPr>
            </w:pPr>
          </w:p>
        </w:tc>
      </w:tr>
      <w:tr w:rsidR="00BD0281" w14:paraId="249EB7DD" w14:textId="77777777" w:rsidTr="004667C2">
        <w:trPr>
          <w:trHeight w:val="251"/>
        </w:trPr>
        <w:tc>
          <w:tcPr>
            <w:tcW w:w="5240" w:type="dxa"/>
          </w:tcPr>
          <w:p w14:paraId="708E26E4" w14:textId="77777777" w:rsidR="00BD0281" w:rsidRDefault="00BD0281" w:rsidP="004667C2">
            <w:pPr>
              <w:pStyle w:val="TableParagraph"/>
              <w:spacing w:before="4" w:line="227" w:lineRule="exact"/>
              <w:rPr>
                <w:rFonts w:ascii="Arial" w:hAnsi="Arial"/>
                <w:b/>
              </w:rPr>
            </w:pPr>
            <w:r>
              <w:rPr>
                <w:rFonts w:ascii="Arial" w:hAnsi="Arial"/>
                <w:b/>
                <w:spacing w:val="-2"/>
              </w:rPr>
              <w:t>Treneru</w:t>
            </w:r>
            <w:r>
              <w:rPr>
                <w:rFonts w:ascii="Arial" w:hAnsi="Arial"/>
                <w:b/>
              </w:rPr>
              <w:t xml:space="preserve"> </w:t>
            </w:r>
            <w:r>
              <w:rPr>
                <w:rFonts w:ascii="Arial" w:hAnsi="Arial"/>
                <w:b/>
                <w:spacing w:val="-2"/>
              </w:rPr>
              <w:t>apliecības</w:t>
            </w:r>
            <w:r>
              <w:rPr>
                <w:rFonts w:ascii="Arial" w:hAnsi="Arial"/>
                <w:b/>
                <w:spacing w:val="3"/>
              </w:rPr>
              <w:t xml:space="preserve"> </w:t>
            </w:r>
            <w:r>
              <w:rPr>
                <w:rFonts w:ascii="Arial" w:hAnsi="Arial"/>
                <w:b/>
                <w:spacing w:val="-2"/>
              </w:rPr>
              <w:t>pagarināšana</w:t>
            </w:r>
          </w:p>
        </w:tc>
        <w:tc>
          <w:tcPr>
            <w:tcW w:w="1701" w:type="dxa"/>
          </w:tcPr>
          <w:p w14:paraId="1876E793" w14:textId="77777777" w:rsidR="00BD0281" w:rsidRDefault="00BD0281" w:rsidP="004667C2">
            <w:pPr>
              <w:pStyle w:val="TableParagraph"/>
              <w:spacing w:before="0" w:line="240" w:lineRule="auto"/>
              <w:ind w:left="0"/>
              <w:rPr>
                <w:rFonts w:ascii="Times New Roman"/>
                <w:sz w:val="18"/>
              </w:rPr>
            </w:pPr>
          </w:p>
        </w:tc>
      </w:tr>
      <w:tr w:rsidR="00BD0281" w14:paraId="5ADC71BB" w14:textId="77777777" w:rsidTr="004667C2">
        <w:trPr>
          <w:trHeight w:val="253"/>
        </w:trPr>
        <w:tc>
          <w:tcPr>
            <w:tcW w:w="5240" w:type="dxa"/>
          </w:tcPr>
          <w:p w14:paraId="78005B5E" w14:textId="77777777" w:rsidR="00BD0281" w:rsidRDefault="00BD0281" w:rsidP="004667C2">
            <w:pPr>
              <w:pStyle w:val="TableParagraph"/>
              <w:spacing w:before="10"/>
            </w:pPr>
            <w:r>
              <w:t>1</w:t>
            </w:r>
            <w:r>
              <w:rPr>
                <w:spacing w:val="-7"/>
              </w:rPr>
              <w:t xml:space="preserve"> </w:t>
            </w:r>
            <w:r>
              <w:rPr>
                <w:spacing w:val="-4"/>
              </w:rPr>
              <w:t>gads</w:t>
            </w:r>
          </w:p>
        </w:tc>
        <w:tc>
          <w:tcPr>
            <w:tcW w:w="1701" w:type="dxa"/>
          </w:tcPr>
          <w:p w14:paraId="40BE2D4B" w14:textId="77777777" w:rsidR="00BD0281" w:rsidRDefault="00BD0281" w:rsidP="004667C2">
            <w:pPr>
              <w:pStyle w:val="TableParagraph"/>
              <w:spacing w:before="10"/>
            </w:pPr>
            <w:r>
              <w:rPr>
                <w:spacing w:val="-5"/>
              </w:rPr>
              <w:t>30</w:t>
            </w:r>
          </w:p>
        </w:tc>
      </w:tr>
      <w:tr w:rsidR="00BD0281" w14:paraId="06BD807F" w14:textId="77777777" w:rsidTr="004667C2">
        <w:trPr>
          <w:trHeight w:val="251"/>
        </w:trPr>
        <w:tc>
          <w:tcPr>
            <w:tcW w:w="5240" w:type="dxa"/>
          </w:tcPr>
          <w:p w14:paraId="56040AD1" w14:textId="77777777" w:rsidR="00BD0281" w:rsidRDefault="00BD0281" w:rsidP="004667C2">
            <w:pPr>
              <w:pStyle w:val="TableParagraph"/>
            </w:pPr>
            <w:r>
              <w:t>3</w:t>
            </w:r>
            <w:r>
              <w:rPr>
                <w:spacing w:val="-7"/>
              </w:rPr>
              <w:t xml:space="preserve"> </w:t>
            </w:r>
            <w:r>
              <w:rPr>
                <w:spacing w:val="-4"/>
              </w:rPr>
              <w:t>gadi</w:t>
            </w:r>
          </w:p>
        </w:tc>
        <w:tc>
          <w:tcPr>
            <w:tcW w:w="1701" w:type="dxa"/>
          </w:tcPr>
          <w:p w14:paraId="741FE5BD" w14:textId="77777777" w:rsidR="00BD0281" w:rsidRDefault="00BD0281" w:rsidP="004667C2">
            <w:pPr>
              <w:pStyle w:val="TableParagraph"/>
            </w:pPr>
            <w:r>
              <w:rPr>
                <w:spacing w:val="-5"/>
              </w:rPr>
              <w:t>60</w:t>
            </w:r>
          </w:p>
        </w:tc>
      </w:tr>
      <w:tr w:rsidR="00BD0281" w14:paraId="5A2F3192" w14:textId="77777777" w:rsidTr="004667C2">
        <w:trPr>
          <w:trHeight w:val="253"/>
        </w:trPr>
        <w:tc>
          <w:tcPr>
            <w:tcW w:w="5240" w:type="dxa"/>
          </w:tcPr>
          <w:p w14:paraId="2EF72CEE" w14:textId="77777777" w:rsidR="00BD0281" w:rsidRDefault="00BD0281" w:rsidP="004667C2">
            <w:pPr>
              <w:pStyle w:val="TableParagraph"/>
              <w:spacing w:before="10"/>
            </w:pPr>
            <w:r>
              <w:t>5</w:t>
            </w:r>
            <w:r>
              <w:rPr>
                <w:spacing w:val="-7"/>
              </w:rPr>
              <w:t xml:space="preserve"> </w:t>
            </w:r>
            <w:r>
              <w:rPr>
                <w:spacing w:val="-4"/>
              </w:rPr>
              <w:t>gadi</w:t>
            </w:r>
          </w:p>
        </w:tc>
        <w:tc>
          <w:tcPr>
            <w:tcW w:w="1701" w:type="dxa"/>
          </w:tcPr>
          <w:p w14:paraId="5B83610E" w14:textId="77777777" w:rsidR="00BD0281" w:rsidRDefault="00BD0281" w:rsidP="004667C2">
            <w:pPr>
              <w:pStyle w:val="TableParagraph"/>
              <w:spacing w:before="10"/>
            </w:pPr>
            <w:r>
              <w:rPr>
                <w:spacing w:val="-5"/>
              </w:rPr>
              <w:t>75</w:t>
            </w:r>
          </w:p>
        </w:tc>
      </w:tr>
      <w:tr w:rsidR="00BD0281" w14:paraId="5B7037B0" w14:textId="77777777" w:rsidTr="004667C2">
        <w:trPr>
          <w:trHeight w:val="251"/>
        </w:trPr>
        <w:tc>
          <w:tcPr>
            <w:tcW w:w="5240" w:type="dxa"/>
          </w:tcPr>
          <w:p w14:paraId="5F8DA5EC" w14:textId="77777777" w:rsidR="00BD0281" w:rsidRDefault="00BD0281" w:rsidP="004667C2">
            <w:pPr>
              <w:pStyle w:val="TableParagraph"/>
              <w:spacing w:before="0" w:line="240" w:lineRule="auto"/>
              <w:ind w:left="0"/>
              <w:rPr>
                <w:rFonts w:ascii="Times New Roman"/>
                <w:sz w:val="18"/>
              </w:rPr>
            </w:pPr>
          </w:p>
        </w:tc>
        <w:tc>
          <w:tcPr>
            <w:tcW w:w="1701" w:type="dxa"/>
          </w:tcPr>
          <w:p w14:paraId="5823408D" w14:textId="77777777" w:rsidR="00BD0281" w:rsidRDefault="00BD0281" w:rsidP="004667C2">
            <w:pPr>
              <w:pStyle w:val="TableParagraph"/>
              <w:spacing w:before="0" w:line="240" w:lineRule="auto"/>
              <w:ind w:left="0"/>
              <w:rPr>
                <w:rFonts w:ascii="Times New Roman"/>
                <w:sz w:val="18"/>
              </w:rPr>
            </w:pPr>
          </w:p>
        </w:tc>
      </w:tr>
      <w:tr w:rsidR="00BD0281" w14:paraId="2748C9CA" w14:textId="77777777" w:rsidTr="004667C2">
        <w:trPr>
          <w:trHeight w:val="253"/>
        </w:trPr>
        <w:tc>
          <w:tcPr>
            <w:tcW w:w="5240" w:type="dxa"/>
          </w:tcPr>
          <w:p w14:paraId="7B154C4D" w14:textId="77777777" w:rsidR="00BD0281" w:rsidRDefault="00BD0281" w:rsidP="004667C2">
            <w:pPr>
              <w:pStyle w:val="TableParagraph"/>
              <w:spacing w:before="7" w:line="227" w:lineRule="exact"/>
              <w:rPr>
                <w:rFonts w:ascii="Arial" w:hAnsi="Arial"/>
                <w:b/>
              </w:rPr>
            </w:pPr>
            <w:r>
              <w:rPr>
                <w:rFonts w:ascii="Arial" w:hAnsi="Arial"/>
                <w:b/>
                <w:spacing w:val="-2"/>
              </w:rPr>
              <w:t>Tiesnešu</w:t>
            </w:r>
            <w:r>
              <w:rPr>
                <w:rFonts w:ascii="Arial" w:hAnsi="Arial"/>
                <w:b/>
                <w:spacing w:val="-14"/>
              </w:rPr>
              <w:t xml:space="preserve"> </w:t>
            </w:r>
            <w:r>
              <w:rPr>
                <w:rFonts w:ascii="Arial" w:hAnsi="Arial"/>
                <w:b/>
                <w:spacing w:val="-2"/>
              </w:rPr>
              <w:t>licences</w:t>
            </w:r>
            <w:r>
              <w:rPr>
                <w:rFonts w:ascii="Arial" w:hAnsi="Arial"/>
                <w:b/>
                <w:spacing w:val="-12"/>
              </w:rPr>
              <w:t xml:space="preserve"> </w:t>
            </w:r>
            <w:r>
              <w:rPr>
                <w:rFonts w:ascii="Arial" w:hAnsi="Arial"/>
                <w:b/>
                <w:spacing w:val="-2"/>
              </w:rPr>
              <w:t>gada</w:t>
            </w:r>
            <w:r>
              <w:rPr>
                <w:rFonts w:ascii="Arial" w:hAnsi="Arial"/>
                <w:b/>
                <w:spacing w:val="-13"/>
              </w:rPr>
              <w:t xml:space="preserve"> </w:t>
            </w:r>
            <w:r>
              <w:rPr>
                <w:rFonts w:ascii="Arial" w:hAnsi="Arial"/>
                <w:b/>
                <w:spacing w:val="-2"/>
              </w:rPr>
              <w:t>maksa</w:t>
            </w:r>
            <w:r>
              <w:rPr>
                <w:rFonts w:ascii="Arial" w:hAnsi="Arial"/>
                <w:b/>
                <w:spacing w:val="-12"/>
              </w:rPr>
              <w:t xml:space="preserve"> </w:t>
            </w:r>
            <w:r>
              <w:rPr>
                <w:rFonts w:ascii="Arial" w:hAnsi="Arial"/>
                <w:b/>
                <w:spacing w:val="-2"/>
              </w:rPr>
              <w:t>(termiņš</w:t>
            </w:r>
            <w:r>
              <w:rPr>
                <w:rFonts w:ascii="Arial" w:hAnsi="Arial"/>
                <w:b/>
                <w:spacing w:val="-12"/>
              </w:rPr>
              <w:t xml:space="preserve"> </w:t>
            </w:r>
            <w:r>
              <w:rPr>
                <w:rFonts w:ascii="Arial" w:hAnsi="Arial"/>
                <w:b/>
                <w:spacing w:val="-2"/>
              </w:rPr>
              <w:t>01.10.)</w:t>
            </w:r>
          </w:p>
        </w:tc>
        <w:tc>
          <w:tcPr>
            <w:tcW w:w="1701" w:type="dxa"/>
          </w:tcPr>
          <w:p w14:paraId="7B1D1F5A" w14:textId="77777777" w:rsidR="00BD0281" w:rsidRDefault="00BD0281" w:rsidP="004667C2">
            <w:pPr>
              <w:pStyle w:val="TableParagraph"/>
              <w:spacing w:before="0" w:line="240" w:lineRule="auto"/>
              <w:ind w:left="0"/>
              <w:rPr>
                <w:rFonts w:ascii="Times New Roman"/>
                <w:sz w:val="18"/>
              </w:rPr>
            </w:pPr>
          </w:p>
        </w:tc>
      </w:tr>
      <w:tr w:rsidR="00BD0281" w14:paraId="04B66FC1" w14:textId="77777777" w:rsidTr="004667C2">
        <w:trPr>
          <w:trHeight w:val="252"/>
        </w:trPr>
        <w:tc>
          <w:tcPr>
            <w:tcW w:w="5240" w:type="dxa"/>
          </w:tcPr>
          <w:p w14:paraId="2E721B3B" w14:textId="77777777" w:rsidR="00BD0281" w:rsidRDefault="00BD0281" w:rsidP="004667C2">
            <w:pPr>
              <w:pStyle w:val="TableParagraph"/>
            </w:pPr>
            <w:r>
              <w:rPr>
                <w:spacing w:val="-12"/>
              </w:rPr>
              <w:t>D</w:t>
            </w:r>
            <w:r>
              <w:rPr>
                <w:spacing w:val="-7"/>
              </w:rPr>
              <w:t xml:space="preserve"> </w:t>
            </w:r>
            <w:r>
              <w:rPr>
                <w:spacing w:val="-12"/>
              </w:rPr>
              <w:t>C</w:t>
            </w:r>
            <w:r>
              <w:rPr>
                <w:spacing w:val="-9"/>
              </w:rPr>
              <w:t xml:space="preserve"> </w:t>
            </w:r>
            <w:r>
              <w:rPr>
                <w:spacing w:val="-12"/>
              </w:rPr>
              <w:t>klase</w:t>
            </w:r>
          </w:p>
        </w:tc>
        <w:tc>
          <w:tcPr>
            <w:tcW w:w="1701" w:type="dxa"/>
          </w:tcPr>
          <w:p w14:paraId="6A8B7FE5" w14:textId="77777777" w:rsidR="00BD0281" w:rsidRDefault="00BD0281" w:rsidP="004667C2">
            <w:pPr>
              <w:pStyle w:val="TableParagraph"/>
            </w:pPr>
            <w:r>
              <w:rPr>
                <w:spacing w:val="-5"/>
              </w:rPr>
              <w:t>50</w:t>
            </w:r>
          </w:p>
        </w:tc>
      </w:tr>
      <w:tr w:rsidR="00BD0281" w14:paraId="576FFD00" w14:textId="77777777" w:rsidTr="004667C2">
        <w:trPr>
          <w:trHeight w:val="254"/>
        </w:trPr>
        <w:tc>
          <w:tcPr>
            <w:tcW w:w="5240" w:type="dxa"/>
          </w:tcPr>
          <w:p w14:paraId="65E9E061" w14:textId="77777777" w:rsidR="00BD0281" w:rsidRDefault="00BD0281" w:rsidP="004667C2">
            <w:pPr>
              <w:pStyle w:val="TableParagraph"/>
              <w:spacing w:line="226" w:lineRule="exact"/>
            </w:pPr>
            <w:r>
              <w:rPr>
                <w:spacing w:val="-14"/>
              </w:rPr>
              <w:t>A</w:t>
            </w:r>
            <w:r>
              <w:rPr>
                <w:spacing w:val="-7"/>
              </w:rPr>
              <w:t xml:space="preserve"> </w:t>
            </w:r>
            <w:r>
              <w:rPr>
                <w:spacing w:val="-14"/>
              </w:rPr>
              <w:t>B</w:t>
            </w:r>
            <w:r>
              <w:rPr>
                <w:spacing w:val="-7"/>
              </w:rPr>
              <w:t xml:space="preserve"> </w:t>
            </w:r>
            <w:r>
              <w:rPr>
                <w:spacing w:val="-14"/>
              </w:rPr>
              <w:t>S</w:t>
            </w:r>
            <w:r>
              <w:rPr>
                <w:spacing w:val="-7"/>
              </w:rPr>
              <w:t xml:space="preserve"> </w:t>
            </w:r>
            <w:r>
              <w:rPr>
                <w:spacing w:val="-14"/>
              </w:rPr>
              <w:t>klase</w:t>
            </w:r>
          </w:p>
        </w:tc>
        <w:tc>
          <w:tcPr>
            <w:tcW w:w="1701" w:type="dxa"/>
          </w:tcPr>
          <w:p w14:paraId="5851DBF4" w14:textId="77777777" w:rsidR="00BD0281" w:rsidRDefault="00BD0281" w:rsidP="004667C2">
            <w:pPr>
              <w:pStyle w:val="TableParagraph"/>
              <w:spacing w:line="226" w:lineRule="exact"/>
            </w:pPr>
            <w:r>
              <w:rPr>
                <w:spacing w:val="-5"/>
              </w:rPr>
              <w:t>60</w:t>
            </w:r>
          </w:p>
        </w:tc>
      </w:tr>
      <w:tr w:rsidR="00BD0281" w14:paraId="05A8EC89" w14:textId="77777777" w:rsidTr="004667C2">
        <w:trPr>
          <w:trHeight w:val="251"/>
        </w:trPr>
        <w:tc>
          <w:tcPr>
            <w:tcW w:w="5240" w:type="dxa"/>
          </w:tcPr>
          <w:p w14:paraId="7E49CF46" w14:textId="77777777" w:rsidR="00BD0281" w:rsidRDefault="00BD0281" w:rsidP="004667C2">
            <w:pPr>
              <w:pStyle w:val="TableParagraph"/>
            </w:pPr>
            <w:r>
              <w:rPr>
                <w:spacing w:val="-4"/>
              </w:rPr>
              <w:t>Tiesnešu</w:t>
            </w:r>
            <w:r>
              <w:rPr>
                <w:spacing w:val="3"/>
              </w:rPr>
              <w:t xml:space="preserve"> </w:t>
            </w:r>
            <w:r>
              <w:rPr>
                <w:spacing w:val="-2"/>
              </w:rPr>
              <w:t>eksāmens</w:t>
            </w:r>
          </w:p>
        </w:tc>
        <w:tc>
          <w:tcPr>
            <w:tcW w:w="1701" w:type="dxa"/>
          </w:tcPr>
          <w:p w14:paraId="70A1AE4E" w14:textId="77777777" w:rsidR="00BD0281" w:rsidRDefault="00BD0281" w:rsidP="004667C2">
            <w:pPr>
              <w:pStyle w:val="TableParagraph"/>
            </w:pPr>
            <w:r>
              <w:rPr>
                <w:spacing w:val="-5"/>
              </w:rPr>
              <w:t>70</w:t>
            </w:r>
          </w:p>
        </w:tc>
      </w:tr>
      <w:tr w:rsidR="00BD0281" w14:paraId="58730668" w14:textId="77777777" w:rsidTr="004667C2">
        <w:trPr>
          <w:trHeight w:val="254"/>
        </w:trPr>
        <w:tc>
          <w:tcPr>
            <w:tcW w:w="5240" w:type="dxa"/>
          </w:tcPr>
          <w:p w14:paraId="3C870389" w14:textId="77777777" w:rsidR="00BD0281" w:rsidRDefault="00BD0281" w:rsidP="004667C2">
            <w:pPr>
              <w:pStyle w:val="TableParagraph"/>
              <w:spacing w:before="0" w:line="240" w:lineRule="auto"/>
              <w:ind w:left="0"/>
              <w:rPr>
                <w:rFonts w:ascii="Times New Roman"/>
                <w:sz w:val="18"/>
              </w:rPr>
            </w:pPr>
          </w:p>
        </w:tc>
        <w:tc>
          <w:tcPr>
            <w:tcW w:w="1701" w:type="dxa"/>
          </w:tcPr>
          <w:p w14:paraId="229F685A" w14:textId="77777777" w:rsidR="00BD0281" w:rsidRDefault="00BD0281" w:rsidP="004667C2">
            <w:pPr>
              <w:pStyle w:val="TableParagraph"/>
              <w:spacing w:before="0" w:line="240" w:lineRule="auto"/>
              <w:ind w:left="0"/>
              <w:rPr>
                <w:rFonts w:ascii="Times New Roman"/>
                <w:sz w:val="18"/>
              </w:rPr>
            </w:pPr>
          </w:p>
        </w:tc>
      </w:tr>
      <w:tr w:rsidR="00BD0281" w14:paraId="7135FAFC" w14:textId="77777777" w:rsidTr="004667C2">
        <w:trPr>
          <w:trHeight w:val="251"/>
        </w:trPr>
        <w:tc>
          <w:tcPr>
            <w:tcW w:w="5240" w:type="dxa"/>
          </w:tcPr>
          <w:p w14:paraId="4FC9A915" w14:textId="77777777" w:rsidR="00BD0281" w:rsidRDefault="00BD0281" w:rsidP="004667C2">
            <w:pPr>
              <w:pStyle w:val="TableParagraph"/>
              <w:spacing w:before="4" w:line="227" w:lineRule="exact"/>
              <w:rPr>
                <w:rFonts w:ascii="Arial" w:hAnsi="Arial"/>
                <w:b/>
              </w:rPr>
            </w:pPr>
            <w:r>
              <w:rPr>
                <w:rFonts w:ascii="Arial" w:hAnsi="Arial"/>
                <w:b/>
                <w:spacing w:val="-7"/>
              </w:rPr>
              <w:t>Sacensību</w:t>
            </w:r>
            <w:r>
              <w:rPr>
                <w:rFonts w:ascii="Arial" w:hAnsi="Arial"/>
                <w:b/>
                <w:spacing w:val="-5"/>
              </w:rPr>
              <w:t xml:space="preserve"> </w:t>
            </w:r>
            <w:r>
              <w:rPr>
                <w:rFonts w:ascii="Arial" w:hAnsi="Arial"/>
                <w:b/>
                <w:spacing w:val="-2"/>
              </w:rPr>
              <w:t>rīkošana</w:t>
            </w:r>
          </w:p>
        </w:tc>
        <w:tc>
          <w:tcPr>
            <w:tcW w:w="1701" w:type="dxa"/>
          </w:tcPr>
          <w:p w14:paraId="06687AA7" w14:textId="77777777" w:rsidR="00BD0281" w:rsidRDefault="00BD0281" w:rsidP="004667C2">
            <w:pPr>
              <w:pStyle w:val="TableParagraph"/>
              <w:spacing w:before="0" w:line="240" w:lineRule="auto"/>
              <w:ind w:left="0"/>
              <w:rPr>
                <w:rFonts w:ascii="Times New Roman"/>
                <w:sz w:val="18"/>
              </w:rPr>
            </w:pPr>
          </w:p>
        </w:tc>
      </w:tr>
      <w:tr w:rsidR="00BD0281" w14:paraId="10F681C3" w14:textId="77777777" w:rsidTr="004667C2">
        <w:trPr>
          <w:trHeight w:val="254"/>
        </w:trPr>
        <w:tc>
          <w:tcPr>
            <w:tcW w:w="5240" w:type="dxa"/>
          </w:tcPr>
          <w:p w14:paraId="3EEA76BB" w14:textId="77777777" w:rsidR="00BD0281" w:rsidRDefault="00BD0281" w:rsidP="004667C2">
            <w:pPr>
              <w:pStyle w:val="TableParagraph"/>
              <w:spacing w:line="226" w:lineRule="exact"/>
            </w:pPr>
            <w:r>
              <w:t>Plānotas</w:t>
            </w:r>
            <w:r>
              <w:rPr>
                <w:spacing w:val="-5"/>
              </w:rPr>
              <w:t xml:space="preserve"> </w:t>
            </w:r>
            <w:r>
              <w:t>1</w:t>
            </w:r>
            <w:r>
              <w:rPr>
                <w:spacing w:val="-3"/>
              </w:rPr>
              <w:t xml:space="preserve"> </w:t>
            </w:r>
            <w:r>
              <w:rPr>
                <w:spacing w:val="-2"/>
              </w:rPr>
              <w:t>diena</w:t>
            </w:r>
          </w:p>
        </w:tc>
        <w:tc>
          <w:tcPr>
            <w:tcW w:w="1701" w:type="dxa"/>
          </w:tcPr>
          <w:p w14:paraId="43D9AE0A" w14:textId="77777777" w:rsidR="00BD0281" w:rsidRDefault="00BD0281" w:rsidP="004667C2">
            <w:pPr>
              <w:pStyle w:val="TableParagraph"/>
              <w:spacing w:line="226" w:lineRule="exact"/>
            </w:pPr>
            <w:r>
              <w:rPr>
                <w:spacing w:val="-5"/>
              </w:rPr>
              <w:t>35</w:t>
            </w:r>
          </w:p>
        </w:tc>
      </w:tr>
      <w:tr w:rsidR="00BD0281" w:rsidRPr="00313D43" w14:paraId="5C423BDB" w14:textId="77777777" w:rsidTr="004667C2">
        <w:trPr>
          <w:trHeight w:val="251"/>
        </w:trPr>
        <w:tc>
          <w:tcPr>
            <w:tcW w:w="5240" w:type="dxa"/>
          </w:tcPr>
          <w:p w14:paraId="5BDCDE4B" w14:textId="77777777" w:rsidR="00BD0281" w:rsidRPr="00313D43" w:rsidRDefault="00BD0281" w:rsidP="004667C2">
            <w:pPr>
              <w:pStyle w:val="TableParagraph"/>
              <w:rPr>
                <w:color w:val="FF0000"/>
              </w:rPr>
            </w:pPr>
          </w:p>
        </w:tc>
        <w:tc>
          <w:tcPr>
            <w:tcW w:w="1701" w:type="dxa"/>
          </w:tcPr>
          <w:p w14:paraId="4348D5E3" w14:textId="77777777" w:rsidR="00BD0281" w:rsidRPr="00313D43" w:rsidRDefault="00BD0281" w:rsidP="004667C2">
            <w:pPr>
              <w:pStyle w:val="TableParagraph"/>
              <w:ind w:left="0"/>
              <w:rPr>
                <w:color w:val="FF0000"/>
              </w:rPr>
            </w:pPr>
          </w:p>
        </w:tc>
      </w:tr>
      <w:tr w:rsidR="00BD0281" w14:paraId="2280FEE0" w14:textId="77777777" w:rsidTr="004667C2">
        <w:trPr>
          <w:trHeight w:val="254"/>
        </w:trPr>
        <w:tc>
          <w:tcPr>
            <w:tcW w:w="5240" w:type="dxa"/>
          </w:tcPr>
          <w:p w14:paraId="73FF2AF4" w14:textId="77777777" w:rsidR="00BD0281" w:rsidRDefault="00BD0281" w:rsidP="004667C2">
            <w:pPr>
              <w:pStyle w:val="TableParagraph"/>
              <w:spacing w:line="226" w:lineRule="exact"/>
            </w:pPr>
            <w:r>
              <w:t>Kavējums</w:t>
            </w:r>
            <w:r>
              <w:rPr>
                <w:spacing w:val="-7"/>
              </w:rPr>
              <w:t xml:space="preserve"> </w:t>
            </w:r>
            <w:r>
              <w:t>45min</w:t>
            </w:r>
            <w:r>
              <w:rPr>
                <w:spacing w:val="-7"/>
              </w:rPr>
              <w:t xml:space="preserve"> </w:t>
            </w:r>
            <w:r>
              <w:t>un</w:t>
            </w:r>
            <w:r>
              <w:rPr>
                <w:spacing w:val="-5"/>
              </w:rPr>
              <w:t xml:space="preserve"> </w:t>
            </w:r>
            <w:r>
              <w:rPr>
                <w:spacing w:val="-2"/>
              </w:rPr>
              <w:t>vairāk</w:t>
            </w:r>
          </w:p>
        </w:tc>
        <w:tc>
          <w:tcPr>
            <w:tcW w:w="1701" w:type="dxa"/>
          </w:tcPr>
          <w:p w14:paraId="1F1FD026" w14:textId="77777777" w:rsidR="00BD0281" w:rsidRDefault="00BD0281" w:rsidP="004667C2">
            <w:pPr>
              <w:pStyle w:val="TableParagraph"/>
              <w:spacing w:line="226" w:lineRule="exact"/>
            </w:pPr>
            <w:r>
              <w:rPr>
                <w:spacing w:val="-5"/>
              </w:rPr>
              <w:t>40</w:t>
            </w:r>
          </w:p>
        </w:tc>
      </w:tr>
      <w:tr w:rsidR="00BD0281" w14:paraId="72D25FF5" w14:textId="77777777" w:rsidTr="004667C2">
        <w:trPr>
          <w:trHeight w:val="251"/>
        </w:trPr>
        <w:tc>
          <w:tcPr>
            <w:tcW w:w="5240" w:type="dxa"/>
          </w:tcPr>
          <w:p w14:paraId="49BE8C46" w14:textId="77777777" w:rsidR="00BD0281" w:rsidRDefault="00BD0281" w:rsidP="004667C2">
            <w:pPr>
              <w:pStyle w:val="TableParagraph"/>
            </w:pPr>
            <w:r>
              <w:t>Atceltas</w:t>
            </w:r>
            <w:r>
              <w:rPr>
                <w:spacing w:val="-15"/>
              </w:rPr>
              <w:t xml:space="preserve"> </w:t>
            </w:r>
            <w:r>
              <w:t>sacensības</w:t>
            </w:r>
            <w:r>
              <w:rPr>
                <w:spacing w:val="-15"/>
              </w:rPr>
              <w:t xml:space="preserve"> </w:t>
            </w:r>
            <w:r>
              <w:t>(mazāk</w:t>
            </w:r>
            <w:r>
              <w:rPr>
                <w:spacing w:val="-14"/>
              </w:rPr>
              <w:t xml:space="preserve"> </w:t>
            </w:r>
            <w:r>
              <w:t>kā</w:t>
            </w:r>
            <w:r>
              <w:rPr>
                <w:spacing w:val="-15"/>
              </w:rPr>
              <w:t xml:space="preserve"> </w:t>
            </w:r>
            <w:r>
              <w:t>4</w:t>
            </w:r>
            <w:r>
              <w:rPr>
                <w:spacing w:val="-14"/>
              </w:rPr>
              <w:t xml:space="preserve"> </w:t>
            </w:r>
            <w:r>
              <w:rPr>
                <w:spacing w:val="-2"/>
              </w:rPr>
              <w:t>mēneši)</w:t>
            </w:r>
          </w:p>
        </w:tc>
        <w:tc>
          <w:tcPr>
            <w:tcW w:w="1701" w:type="dxa"/>
          </w:tcPr>
          <w:p w14:paraId="2E183C69" w14:textId="77777777" w:rsidR="00BD0281" w:rsidRDefault="00BD0281" w:rsidP="004667C2">
            <w:pPr>
              <w:pStyle w:val="TableParagraph"/>
            </w:pPr>
            <w:r>
              <w:t>300</w:t>
            </w:r>
            <w:r>
              <w:rPr>
                <w:spacing w:val="-1"/>
              </w:rPr>
              <w:t xml:space="preserve"> </w:t>
            </w:r>
            <w:r>
              <w:t>par</w:t>
            </w:r>
            <w:r>
              <w:rPr>
                <w:spacing w:val="-1"/>
              </w:rPr>
              <w:t xml:space="preserve"> </w:t>
            </w:r>
            <w:r>
              <w:rPr>
                <w:spacing w:val="-2"/>
              </w:rPr>
              <w:t>dienu</w:t>
            </w:r>
          </w:p>
        </w:tc>
      </w:tr>
    </w:tbl>
    <w:p w14:paraId="0BB835B7" w14:textId="77777777" w:rsidR="00BD0281" w:rsidRDefault="00BD0281" w:rsidP="00BD0281">
      <w:pPr>
        <w:pStyle w:val="Pamatteksts"/>
        <w:spacing w:before="241"/>
        <w:ind w:left="0"/>
        <w:rPr>
          <w:rFonts w:ascii="Arial"/>
          <w:b/>
          <w:sz w:val="22"/>
        </w:rPr>
      </w:pPr>
    </w:p>
    <w:p w14:paraId="34F15CC3" w14:textId="77777777" w:rsidR="00BD0281" w:rsidRDefault="00BD0281" w:rsidP="00BD0281">
      <w:pPr>
        <w:ind w:left="100"/>
      </w:pPr>
      <w:r>
        <w:rPr>
          <w:b/>
        </w:rPr>
        <w:t>LSDF</w:t>
      </w:r>
      <w:r>
        <w:rPr>
          <w:b/>
          <w:spacing w:val="-4"/>
        </w:rPr>
        <w:t xml:space="preserve"> </w:t>
      </w:r>
      <w:r>
        <w:rPr>
          <w:b/>
        </w:rPr>
        <w:t>dejotāja</w:t>
      </w:r>
      <w:r>
        <w:rPr>
          <w:b/>
          <w:spacing w:val="-6"/>
        </w:rPr>
        <w:t xml:space="preserve"> </w:t>
      </w:r>
      <w:r>
        <w:rPr>
          <w:b/>
        </w:rPr>
        <w:t>licences</w:t>
      </w:r>
      <w:r>
        <w:rPr>
          <w:b/>
          <w:spacing w:val="-4"/>
        </w:rPr>
        <w:t xml:space="preserve"> </w:t>
      </w:r>
      <w:r>
        <w:rPr>
          <w:b/>
        </w:rPr>
        <w:t>iegūšana</w:t>
      </w:r>
      <w:r>
        <w:rPr>
          <w:b/>
          <w:spacing w:val="-2"/>
        </w:rPr>
        <w:t xml:space="preserve"> </w:t>
      </w:r>
      <w:r>
        <w:rPr>
          <w:spacing w:val="-10"/>
        </w:rPr>
        <w:t>:</w:t>
      </w:r>
    </w:p>
    <w:p w14:paraId="2A806FEB" w14:textId="77777777" w:rsidR="00BD0281" w:rsidRDefault="00BD0281" w:rsidP="00BD0281">
      <w:pPr>
        <w:pStyle w:val="Sarakstarindkopa"/>
        <w:numPr>
          <w:ilvl w:val="0"/>
          <w:numId w:val="4"/>
        </w:numPr>
        <w:tabs>
          <w:tab w:val="left" w:pos="820"/>
        </w:tabs>
        <w:spacing w:before="3"/>
        <w:ind w:right="1303" w:firstLine="0"/>
      </w:pPr>
      <w:r>
        <w:t>gada</w:t>
      </w:r>
      <w:r>
        <w:rPr>
          <w:spacing w:val="-6"/>
        </w:rPr>
        <w:t xml:space="preserve"> </w:t>
      </w:r>
      <w:r>
        <w:t>maksa</w:t>
      </w:r>
      <w:r>
        <w:rPr>
          <w:spacing w:val="-4"/>
        </w:rPr>
        <w:t xml:space="preserve"> </w:t>
      </w:r>
      <w:r>
        <w:t>+</w:t>
      </w:r>
      <w:r>
        <w:rPr>
          <w:spacing w:val="-6"/>
        </w:rPr>
        <w:t xml:space="preserve"> </w:t>
      </w:r>
      <w:r>
        <w:t>iestāšanās</w:t>
      </w:r>
      <w:r>
        <w:rPr>
          <w:spacing w:val="-6"/>
        </w:rPr>
        <w:t xml:space="preserve"> </w:t>
      </w:r>
      <w:r>
        <w:t>maksa</w:t>
      </w:r>
      <w:r>
        <w:rPr>
          <w:spacing w:val="-6"/>
        </w:rPr>
        <w:t xml:space="preserve"> </w:t>
      </w:r>
      <w:r>
        <w:t>(atbilstoši</w:t>
      </w:r>
      <w:r>
        <w:rPr>
          <w:spacing w:val="-3"/>
        </w:rPr>
        <w:t xml:space="preserve"> </w:t>
      </w:r>
      <w:r>
        <w:t>dejotāja</w:t>
      </w:r>
      <w:r>
        <w:rPr>
          <w:spacing w:val="-1"/>
        </w:rPr>
        <w:t xml:space="preserve"> </w:t>
      </w:r>
      <w:r>
        <w:t>kvalifikācijas</w:t>
      </w:r>
      <w:r>
        <w:rPr>
          <w:spacing w:val="-4"/>
        </w:rPr>
        <w:t xml:space="preserve"> </w:t>
      </w:r>
      <w:r>
        <w:t>klasei); Iestājoties LSDF dejotājiem tiek izsniegta Starta grāmatiņa:</w:t>
      </w:r>
    </w:p>
    <w:p w14:paraId="1C52645D" w14:textId="4273AEB2" w:rsidR="00BD0281" w:rsidRDefault="00BD0281" w:rsidP="00BD0281">
      <w:pPr>
        <w:pStyle w:val="Sarakstarindkopa"/>
        <w:numPr>
          <w:ilvl w:val="0"/>
          <w:numId w:val="5"/>
        </w:numPr>
        <w:tabs>
          <w:tab w:val="left" w:pos="820"/>
        </w:tabs>
        <w:spacing w:line="267" w:lineRule="exact"/>
      </w:pPr>
      <w:r>
        <w:t>bezmaksas</w:t>
      </w:r>
      <w:r w:rsidRPr="00BD0281">
        <w:rPr>
          <w:spacing w:val="-7"/>
        </w:rPr>
        <w:t xml:space="preserve"> </w:t>
      </w:r>
      <w:r>
        <w:t>digitālā</w:t>
      </w:r>
      <w:r w:rsidRPr="00BD0281">
        <w:rPr>
          <w:spacing w:val="-6"/>
        </w:rPr>
        <w:t xml:space="preserve"> </w:t>
      </w:r>
      <w:r>
        <w:t>Starta</w:t>
      </w:r>
      <w:r w:rsidRPr="00BD0281">
        <w:rPr>
          <w:spacing w:val="-8"/>
        </w:rPr>
        <w:t xml:space="preserve"> </w:t>
      </w:r>
      <w:r>
        <w:t>grāmatiņa,</w:t>
      </w:r>
      <w:r w:rsidRPr="00BD0281">
        <w:rPr>
          <w:spacing w:val="-8"/>
        </w:rPr>
        <w:t xml:space="preserve"> </w:t>
      </w:r>
      <w:r w:rsidRPr="00BD0281">
        <w:rPr>
          <w:spacing w:val="-5"/>
        </w:rPr>
        <w:t>vai</w:t>
      </w:r>
    </w:p>
    <w:p w14:paraId="1FE0FD08" w14:textId="321101C9" w:rsidR="00BD0281" w:rsidRDefault="00BD0281" w:rsidP="00BD0281">
      <w:pPr>
        <w:pStyle w:val="Sarakstarindkopa"/>
        <w:numPr>
          <w:ilvl w:val="0"/>
          <w:numId w:val="5"/>
        </w:numPr>
        <w:tabs>
          <w:tab w:val="left" w:pos="820"/>
        </w:tabs>
        <w:spacing w:line="269" w:lineRule="exact"/>
      </w:pPr>
      <w:r>
        <w:t>5</w:t>
      </w:r>
      <w:r w:rsidRPr="00BD0281">
        <w:rPr>
          <w:spacing w:val="-4"/>
        </w:rPr>
        <w:t xml:space="preserve"> </w:t>
      </w:r>
      <w:r>
        <w:t>EUR</w:t>
      </w:r>
      <w:r w:rsidRPr="00BD0281">
        <w:rPr>
          <w:spacing w:val="-4"/>
        </w:rPr>
        <w:t xml:space="preserve"> </w:t>
      </w:r>
      <w:r>
        <w:t>Starta</w:t>
      </w:r>
      <w:r w:rsidRPr="00BD0281">
        <w:rPr>
          <w:spacing w:val="-3"/>
        </w:rPr>
        <w:t xml:space="preserve"> </w:t>
      </w:r>
      <w:r>
        <w:t>grāmatiņa</w:t>
      </w:r>
      <w:r w:rsidRPr="00BD0281">
        <w:rPr>
          <w:spacing w:val="-3"/>
        </w:rPr>
        <w:t xml:space="preserve"> </w:t>
      </w:r>
      <w:r>
        <w:t>papīra</w:t>
      </w:r>
      <w:r w:rsidRPr="00BD0281">
        <w:rPr>
          <w:spacing w:val="-5"/>
        </w:rPr>
        <w:t xml:space="preserve"> </w:t>
      </w:r>
      <w:r w:rsidRPr="00BD0281">
        <w:rPr>
          <w:spacing w:val="-2"/>
        </w:rPr>
        <w:t>formātā.</w:t>
      </w:r>
    </w:p>
    <w:p w14:paraId="1557ED0E" w14:textId="77777777" w:rsidR="00BD0281" w:rsidRDefault="00BD0281" w:rsidP="00BD0281"/>
    <w:p w14:paraId="692E010F" w14:textId="77777777" w:rsidR="00BD0281" w:rsidRDefault="00BD0281" w:rsidP="00BD0281">
      <w:pPr>
        <w:ind w:left="100"/>
      </w:pPr>
      <w:r>
        <w:rPr>
          <w:b/>
        </w:rPr>
        <w:t>LSDF</w:t>
      </w:r>
      <w:r>
        <w:rPr>
          <w:b/>
          <w:spacing w:val="-3"/>
        </w:rPr>
        <w:t xml:space="preserve"> </w:t>
      </w:r>
      <w:r>
        <w:rPr>
          <w:b/>
        </w:rPr>
        <w:t>dejotāja</w:t>
      </w:r>
      <w:r>
        <w:rPr>
          <w:b/>
          <w:spacing w:val="-5"/>
        </w:rPr>
        <w:t xml:space="preserve"> </w:t>
      </w:r>
      <w:r>
        <w:rPr>
          <w:b/>
        </w:rPr>
        <w:t>licences</w:t>
      </w:r>
      <w:r>
        <w:rPr>
          <w:b/>
          <w:spacing w:val="-3"/>
        </w:rPr>
        <w:t xml:space="preserve"> </w:t>
      </w:r>
      <w:r>
        <w:rPr>
          <w:b/>
        </w:rPr>
        <w:t>pagarināšana</w:t>
      </w:r>
      <w:r>
        <w:rPr>
          <w:b/>
          <w:spacing w:val="-3"/>
        </w:rPr>
        <w:t xml:space="preserve"> </w:t>
      </w:r>
      <w:r>
        <w:rPr>
          <w:b/>
        </w:rPr>
        <w:t>līdz</w:t>
      </w:r>
      <w:r>
        <w:rPr>
          <w:b/>
          <w:spacing w:val="-4"/>
        </w:rPr>
        <w:t xml:space="preserve"> </w:t>
      </w:r>
      <w:r>
        <w:rPr>
          <w:b/>
        </w:rPr>
        <w:t>01.03</w:t>
      </w:r>
      <w:r>
        <w:t>.</w:t>
      </w:r>
      <w:r>
        <w:rPr>
          <w:spacing w:val="-5"/>
        </w:rPr>
        <w:t xml:space="preserve"> </w:t>
      </w:r>
      <w:r>
        <w:t>:</w:t>
      </w:r>
      <w:r>
        <w:rPr>
          <w:spacing w:val="-2"/>
        </w:rPr>
        <w:t xml:space="preserve"> </w:t>
      </w:r>
      <w:r>
        <w:t>gada</w:t>
      </w:r>
      <w:r>
        <w:rPr>
          <w:spacing w:val="-3"/>
        </w:rPr>
        <w:t xml:space="preserve"> </w:t>
      </w:r>
      <w:r>
        <w:t>licences</w:t>
      </w:r>
      <w:r>
        <w:rPr>
          <w:spacing w:val="-4"/>
        </w:rPr>
        <w:t xml:space="preserve"> </w:t>
      </w:r>
      <w:r>
        <w:t>maksa</w:t>
      </w:r>
      <w:r>
        <w:rPr>
          <w:spacing w:val="-4"/>
        </w:rPr>
        <w:t xml:space="preserve"> </w:t>
      </w:r>
      <w:r>
        <w:t>(atbilstoši</w:t>
      </w:r>
      <w:r>
        <w:rPr>
          <w:spacing w:val="-2"/>
        </w:rPr>
        <w:t xml:space="preserve"> </w:t>
      </w:r>
      <w:r>
        <w:t>dejotāja kvalifikācijas klasei)</w:t>
      </w:r>
    </w:p>
    <w:p w14:paraId="7ABAE8CE" w14:textId="627EEED5" w:rsidR="00BD0281" w:rsidRDefault="00BD0281" w:rsidP="00BD0281">
      <w:pPr>
        <w:spacing w:before="252"/>
        <w:ind w:left="100"/>
      </w:pPr>
      <w:r>
        <w:rPr>
          <w:b/>
        </w:rPr>
        <w:t>LSDF</w:t>
      </w:r>
      <w:r>
        <w:rPr>
          <w:b/>
          <w:spacing w:val="-3"/>
        </w:rPr>
        <w:t xml:space="preserve"> </w:t>
      </w:r>
      <w:r>
        <w:rPr>
          <w:b/>
        </w:rPr>
        <w:t>dejotāja</w:t>
      </w:r>
      <w:r>
        <w:rPr>
          <w:b/>
          <w:spacing w:val="-6"/>
        </w:rPr>
        <w:t xml:space="preserve"> </w:t>
      </w:r>
      <w:r>
        <w:rPr>
          <w:b/>
        </w:rPr>
        <w:t>licences</w:t>
      </w:r>
      <w:r>
        <w:rPr>
          <w:b/>
          <w:spacing w:val="-3"/>
        </w:rPr>
        <w:t xml:space="preserve"> </w:t>
      </w:r>
      <w:r>
        <w:rPr>
          <w:b/>
        </w:rPr>
        <w:t>pagarināšana</w:t>
      </w:r>
      <w:r>
        <w:rPr>
          <w:b/>
          <w:spacing w:val="-3"/>
        </w:rPr>
        <w:t xml:space="preserve"> </w:t>
      </w:r>
      <w:r>
        <w:rPr>
          <w:b/>
        </w:rPr>
        <w:t>pēc</w:t>
      </w:r>
      <w:r>
        <w:rPr>
          <w:b/>
          <w:spacing w:val="-3"/>
        </w:rPr>
        <w:t xml:space="preserve"> </w:t>
      </w:r>
      <w:r>
        <w:rPr>
          <w:b/>
        </w:rPr>
        <w:t>01.03</w:t>
      </w:r>
      <w:r>
        <w:t>.</w:t>
      </w:r>
      <w:r>
        <w:rPr>
          <w:spacing w:val="-3"/>
        </w:rPr>
        <w:t xml:space="preserve"> </w:t>
      </w:r>
      <w:r>
        <w:t>:</w:t>
      </w:r>
      <w:r>
        <w:rPr>
          <w:spacing w:val="-2"/>
        </w:rPr>
        <w:t xml:space="preserve"> </w:t>
      </w:r>
      <w:r>
        <w:t>gada</w:t>
      </w:r>
      <w:r>
        <w:rPr>
          <w:spacing w:val="-3"/>
        </w:rPr>
        <w:t xml:space="preserve"> </w:t>
      </w:r>
      <w:r>
        <w:t>licences</w:t>
      </w:r>
      <w:r>
        <w:rPr>
          <w:spacing w:val="-5"/>
        </w:rPr>
        <w:t xml:space="preserve"> </w:t>
      </w:r>
      <w:r>
        <w:t>maksa</w:t>
      </w:r>
      <w:r>
        <w:rPr>
          <w:spacing w:val="-5"/>
        </w:rPr>
        <w:t xml:space="preserve"> </w:t>
      </w:r>
      <w:r>
        <w:t>(atbilstoši</w:t>
      </w:r>
      <w:r>
        <w:rPr>
          <w:spacing w:val="-2"/>
        </w:rPr>
        <w:t xml:space="preserve"> </w:t>
      </w:r>
      <w:r>
        <w:t>dejotāja kvalifikācijas klasei) + 10 EUR (</w:t>
      </w:r>
      <w:proofErr w:type="spellStart"/>
      <w:r>
        <w:t>lic</w:t>
      </w:r>
      <w:proofErr w:type="spellEnd"/>
      <w:r>
        <w:t>. aktivizēšana DB)</w:t>
      </w:r>
    </w:p>
    <w:p w14:paraId="6F8231D3" w14:textId="77777777" w:rsidR="00BD0281" w:rsidRDefault="00BD0281" w:rsidP="00BD0281">
      <w:pPr>
        <w:ind w:left="100" w:right="95"/>
        <w:rPr>
          <w:b/>
        </w:rPr>
      </w:pPr>
      <w:r>
        <w:rPr>
          <w:b/>
        </w:rPr>
        <w:t>Maksa</w:t>
      </w:r>
      <w:r>
        <w:rPr>
          <w:b/>
          <w:spacing w:val="-3"/>
        </w:rPr>
        <w:t xml:space="preserve"> </w:t>
      </w:r>
      <w:r>
        <w:rPr>
          <w:b/>
        </w:rPr>
        <w:t>par</w:t>
      </w:r>
      <w:r>
        <w:rPr>
          <w:b/>
          <w:spacing w:val="-3"/>
        </w:rPr>
        <w:t xml:space="preserve"> </w:t>
      </w:r>
      <w:r>
        <w:rPr>
          <w:b/>
        </w:rPr>
        <w:t>visām</w:t>
      </w:r>
      <w:r>
        <w:rPr>
          <w:b/>
          <w:spacing w:val="-3"/>
        </w:rPr>
        <w:t xml:space="preserve"> </w:t>
      </w:r>
      <w:r>
        <w:rPr>
          <w:b/>
        </w:rPr>
        <w:t>Latvijā</w:t>
      </w:r>
      <w:r>
        <w:rPr>
          <w:b/>
          <w:spacing w:val="-6"/>
        </w:rPr>
        <w:t xml:space="preserve"> </w:t>
      </w:r>
      <w:r>
        <w:rPr>
          <w:b/>
        </w:rPr>
        <w:t>notiekošajām</w:t>
      </w:r>
      <w:r>
        <w:rPr>
          <w:b/>
          <w:spacing w:val="-5"/>
        </w:rPr>
        <w:t xml:space="preserve"> </w:t>
      </w:r>
      <w:r>
        <w:rPr>
          <w:b/>
        </w:rPr>
        <w:t>sporta</w:t>
      </w:r>
      <w:r>
        <w:rPr>
          <w:b/>
          <w:spacing w:val="-3"/>
        </w:rPr>
        <w:t xml:space="preserve"> </w:t>
      </w:r>
      <w:r>
        <w:rPr>
          <w:b/>
        </w:rPr>
        <w:t>deju</w:t>
      </w:r>
      <w:r>
        <w:rPr>
          <w:b/>
          <w:spacing w:val="-6"/>
        </w:rPr>
        <w:t xml:space="preserve"> </w:t>
      </w:r>
      <w:r>
        <w:rPr>
          <w:b/>
        </w:rPr>
        <w:t>sacensībām</w:t>
      </w:r>
      <w:r>
        <w:rPr>
          <w:b/>
          <w:spacing w:val="-3"/>
        </w:rPr>
        <w:t xml:space="preserve"> </w:t>
      </w:r>
      <w:r>
        <w:rPr>
          <w:b/>
        </w:rPr>
        <w:t>(konkursiem,</w:t>
      </w:r>
      <w:r>
        <w:rPr>
          <w:b/>
          <w:spacing w:val="-6"/>
        </w:rPr>
        <w:t xml:space="preserve"> </w:t>
      </w:r>
      <w:r>
        <w:rPr>
          <w:b/>
        </w:rPr>
        <w:t xml:space="preserve">skatēm u.c.) ir </w:t>
      </w:r>
      <w:r w:rsidRPr="00313D43">
        <w:rPr>
          <w:b/>
          <w:color w:val="FF0000"/>
        </w:rPr>
        <w:t xml:space="preserve">5% </w:t>
      </w:r>
      <w:r>
        <w:rPr>
          <w:b/>
        </w:rPr>
        <w:t>no dalībnieku dalības maksas.</w:t>
      </w:r>
    </w:p>
    <w:p w14:paraId="70BE69C1" w14:textId="4C666E35" w:rsidR="00BD0281" w:rsidRPr="00313D43" w:rsidRDefault="00BD0281" w:rsidP="00BD0281">
      <w:pPr>
        <w:spacing w:before="1"/>
        <w:ind w:left="100" w:right="1487"/>
        <w:rPr>
          <w:b/>
          <w:color w:val="FF0000"/>
        </w:rPr>
      </w:pPr>
      <w:r>
        <w:rPr>
          <w:b/>
        </w:rPr>
        <w:t>(</w:t>
      </w:r>
      <w:r>
        <w:rPr>
          <w:b/>
        </w:rPr>
        <w:t>Maksa par Latvijas čempionātiem - 5% no dalībnieka dalības maksas.</w:t>
      </w:r>
      <w:r>
        <w:rPr>
          <w:b/>
        </w:rPr>
        <w:t>)</w:t>
      </w:r>
      <w:r>
        <w:rPr>
          <w:b/>
        </w:rPr>
        <w:t xml:space="preserve"> Par</w:t>
      </w:r>
      <w:r>
        <w:rPr>
          <w:b/>
          <w:spacing w:val="-3"/>
        </w:rPr>
        <w:t xml:space="preserve"> </w:t>
      </w:r>
      <w:r>
        <w:rPr>
          <w:b/>
        </w:rPr>
        <w:t>WDSF</w:t>
      </w:r>
      <w:r>
        <w:rPr>
          <w:b/>
          <w:spacing w:val="-4"/>
        </w:rPr>
        <w:t xml:space="preserve"> </w:t>
      </w:r>
      <w:r>
        <w:rPr>
          <w:b/>
        </w:rPr>
        <w:t>un</w:t>
      </w:r>
      <w:r>
        <w:rPr>
          <w:b/>
          <w:spacing w:val="-4"/>
        </w:rPr>
        <w:t xml:space="preserve"> </w:t>
      </w:r>
      <w:r>
        <w:rPr>
          <w:b/>
        </w:rPr>
        <w:t>DSE</w:t>
      </w:r>
      <w:r>
        <w:rPr>
          <w:b/>
          <w:spacing w:val="-5"/>
        </w:rPr>
        <w:t xml:space="preserve"> </w:t>
      </w:r>
      <w:r>
        <w:rPr>
          <w:b/>
        </w:rPr>
        <w:t>sacensībām</w:t>
      </w:r>
      <w:r>
        <w:rPr>
          <w:b/>
          <w:spacing w:val="-3"/>
        </w:rPr>
        <w:t xml:space="preserve"> </w:t>
      </w:r>
      <w:r>
        <w:rPr>
          <w:b/>
          <w:color w:val="FF0000"/>
          <w:spacing w:val="-3"/>
        </w:rPr>
        <w:t xml:space="preserve">nav jāiemaksā procenti no dalībnieku dalības maksas bet </w:t>
      </w:r>
      <w:r>
        <w:rPr>
          <w:b/>
        </w:rPr>
        <w:t>jāiemaksā</w:t>
      </w:r>
      <w:r>
        <w:rPr>
          <w:b/>
          <w:spacing w:val="-3"/>
        </w:rPr>
        <w:t xml:space="preserve"> </w:t>
      </w:r>
      <w:r>
        <w:rPr>
          <w:b/>
        </w:rPr>
        <w:t>WDSF/DSE</w:t>
      </w:r>
      <w:r>
        <w:rPr>
          <w:b/>
          <w:spacing w:val="-5"/>
        </w:rPr>
        <w:t xml:space="preserve"> </w:t>
      </w:r>
      <w:r>
        <w:rPr>
          <w:b/>
        </w:rPr>
        <w:t>noteiktā</w:t>
      </w:r>
      <w:r>
        <w:rPr>
          <w:b/>
          <w:spacing w:val="-6"/>
        </w:rPr>
        <w:t xml:space="preserve"> </w:t>
      </w:r>
      <w:r>
        <w:rPr>
          <w:b/>
        </w:rPr>
        <w:t>maksa.</w:t>
      </w:r>
    </w:p>
    <w:p w14:paraId="20AC35D5" w14:textId="531D85E4" w:rsidR="00BD0281" w:rsidRDefault="00BD0281" w:rsidP="00BD0281">
      <w:pPr>
        <w:ind w:left="100" w:right="667"/>
        <w:sectPr w:rsidR="00BD0281" w:rsidSect="00BD0281">
          <w:pgSz w:w="11910" w:h="16840"/>
          <w:pgMar w:top="1340" w:right="1700" w:bottom="280" w:left="1700" w:header="720" w:footer="720" w:gutter="0"/>
          <w:cols w:space="720"/>
        </w:sectPr>
      </w:pPr>
      <w:r>
        <w:t>Maksājums</w:t>
      </w:r>
      <w:r>
        <w:rPr>
          <w:spacing w:val="-6"/>
        </w:rPr>
        <w:t xml:space="preserve"> </w:t>
      </w:r>
      <w:r>
        <w:t>par</w:t>
      </w:r>
      <w:r>
        <w:rPr>
          <w:spacing w:val="-6"/>
        </w:rPr>
        <w:t xml:space="preserve"> </w:t>
      </w:r>
      <w:r>
        <w:t>sacensību</w:t>
      </w:r>
      <w:r>
        <w:rPr>
          <w:spacing w:val="-4"/>
        </w:rPr>
        <w:t xml:space="preserve"> </w:t>
      </w:r>
      <w:r>
        <w:t>savlaicīgu</w:t>
      </w:r>
      <w:r>
        <w:rPr>
          <w:spacing w:val="-4"/>
        </w:rPr>
        <w:t xml:space="preserve"> </w:t>
      </w:r>
      <w:r>
        <w:t>pieteikšanu</w:t>
      </w:r>
      <w:r>
        <w:rPr>
          <w:spacing w:val="-4"/>
        </w:rPr>
        <w:t xml:space="preserve"> </w:t>
      </w:r>
      <w:r>
        <w:t>tiek</w:t>
      </w:r>
      <w:r>
        <w:rPr>
          <w:spacing w:val="-6"/>
        </w:rPr>
        <w:t xml:space="preserve"> </w:t>
      </w:r>
      <w:r>
        <w:t>ieskaitīts</w:t>
      </w:r>
      <w:r>
        <w:rPr>
          <w:spacing w:val="-4"/>
        </w:rPr>
        <w:t xml:space="preserve"> </w:t>
      </w:r>
      <w:r>
        <w:t>gala</w:t>
      </w:r>
      <w:r>
        <w:rPr>
          <w:spacing w:val="-6"/>
        </w:rPr>
        <w:t xml:space="preserve"> </w:t>
      </w:r>
      <w:r>
        <w:t>maksājumā. Saistības ar LSDF jānokārto 10 dienu laikā pēc sacens</w:t>
      </w:r>
      <w:r>
        <w:t>ībām.</w:t>
      </w:r>
    </w:p>
    <w:p w14:paraId="720AA540" w14:textId="77777777" w:rsidR="00BD0281" w:rsidRPr="00BD0281" w:rsidRDefault="00BD0281" w:rsidP="00BD0281">
      <w:pPr>
        <w:pStyle w:val="Pamatteksts"/>
        <w:ind w:left="0"/>
        <w:rPr>
          <w:rFonts w:asciiTheme="minorHAnsi" w:hAnsiTheme="minorHAnsi" w:cstheme="minorHAnsi"/>
          <w:sz w:val="22"/>
          <w:szCs w:val="22"/>
        </w:rPr>
      </w:pPr>
      <w:r w:rsidRPr="00BD0281">
        <w:rPr>
          <w:rFonts w:asciiTheme="minorHAnsi" w:hAnsiTheme="minorHAnsi" w:cstheme="minorHAnsi"/>
          <w:spacing w:val="-2"/>
          <w:sz w:val="22"/>
          <w:szCs w:val="22"/>
        </w:rPr>
        <w:lastRenderedPageBreak/>
        <w:t>Pieņemts</w:t>
      </w:r>
      <w:r w:rsidRPr="00BD0281">
        <w:rPr>
          <w:rFonts w:asciiTheme="minorHAnsi" w:hAnsiTheme="minorHAnsi" w:cstheme="minorHAnsi"/>
          <w:spacing w:val="-18"/>
          <w:sz w:val="22"/>
          <w:szCs w:val="22"/>
        </w:rPr>
        <w:t xml:space="preserve"> </w:t>
      </w:r>
      <w:r w:rsidRPr="00BD0281">
        <w:rPr>
          <w:rFonts w:asciiTheme="minorHAnsi" w:hAnsiTheme="minorHAnsi" w:cstheme="minorHAnsi"/>
          <w:spacing w:val="-2"/>
          <w:sz w:val="22"/>
          <w:szCs w:val="22"/>
        </w:rPr>
        <w:t>lēmums</w:t>
      </w:r>
      <w:r w:rsidRPr="00BD0281">
        <w:rPr>
          <w:rFonts w:asciiTheme="minorHAnsi" w:hAnsiTheme="minorHAnsi" w:cstheme="minorHAnsi"/>
          <w:spacing w:val="-17"/>
          <w:sz w:val="22"/>
          <w:szCs w:val="22"/>
        </w:rPr>
        <w:t xml:space="preserve"> </w:t>
      </w:r>
      <w:r w:rsidRPr="00BD0281">
        <w:rPr>
          <w:rFonts w:asciiTheme="minorHAnsi" w:hAnsiTheme="minorHAnsi" w:cstheme="minorHAnsi"/>
          <w:spacing w:val="-2"/>
          <w:sz w:val="22"/>
          <w:szCs w:val="22"/>
        </w:rPr>
        <w:t>(2022.g.</w:t>
      </w:r>
      <w:r w:rsidRPr="00BD0281">
        <w:rPr>
          <w:rFonts w:asciiTheme="minorHAnsi" w:hAnsiTheme="minorHAnsi" w:cstheme="minorHAnsi"/>
          <w:spacing w:val="-17"/>
          <w:sz w:val="22"/>
          <w:szCs w:val="22"/>
        </w:rPr>
        <w:t xml:space="preserve"> </w:t>
      </w:r>
      <w:r w:rsidRPr="00BD0281">
        <w:rPr>
          <w:rFonts w:asciiTheme="minorHAnsi" w:hAnsiTheme="minorHAnsi" w:cstheme="minorHAnsi"/>
          <w:spacing w:val="-2"/>
          <w:sz w:val="22"/>
          <w:szCs w:val="22"/>
        </w:rPr>
        <w:t>LSDF</w:t>
      </w:r>
      <w:r w:rsidRPr="00BD0281">
        <w:rPr>
          <w:rFonts w:asciiTheme="minorHAnsi" w:hAnsiTheme="minorHAnsi" w:cstheme="minorHAnsi"/>
          <w:spacing w:val="-19"/>
          <w:sz w:val="22"/>
          <w:szCs w:val="22"/>
        </w:rPr>
        <w:t xml:space="preserve"> </w:t>
      </w:r>
      <w:r w:rsidRPr="00BD0281">
        <w:rPr>
          <w:rFonts w:asciiTheme="minorHAnsi" w:hAnsiTheme="minorHAnsi" w:cstheme="minorHAnsi"/>
          <w:spacing w:val="-2"/>
          <w:sz w:val="22"/>
          <w:szCs w:val="22"/>
        </w:rPr>
        <w:t>konferencē):</w:t>
      </w:r>
    </w:p>
    <w:p w14:paraId="1D7278F2" w14:textId="77777777" w:rsidR="00BD0281" w:rsidRPr="00BD0281" w:rsidRDefault="00BD0281" w:rsidP="00BD0281">
      <w:pPr>
        <w:pStyle w:val="Pamatteksts"/>
        <w:spacing w:before="196"/>
        <w:rPr>
          <w:rFonts w:asciiTheme="minorHAnsi" w:hAnsiTheme="minorHAnsi" w:cstheme="minorHAnsi"/>
          <w:sz w:val="22"/>
          <w:szCs w:val="22"/>
        </w:rPr>
      </w:pPr>
      <w:r w:rsidRPr="00BD0281">
        <w:rPr>
          <w:rFonts w:asciiTheme="minorHAnsi" w:hAnsiTheme="minorHAnsi" w:cstheme="minorHAnsi"/>
          <w:spacing w:val="-2"/>
          <w:sz w:val="22"/>
          <w:szCs w:val="22"/>
        </w:rPr>
        <w:t>LSDF</w:t>
      </w:r>
      <w:r w:rsidRPr="00BD0281">
        <w:rPr>
          <w:rFonts w:asciiTheme="minorHAnsi" w:hAnsiTheme="minorHAnsi" w:cstheme="minorHAnsi"/>
          <w:spacing w:val="-19"/>
          <w:sz w:val="22"/>
          <w:szCs w:val="22"/>
        </w:rPr>
        <w:t xml:space="preserve"> </w:t>
      </w:r>
      <w:r w:rsidRPr="00BD0281">
        <w:rPr>
          <w:rFonts w:asciiTheme="minorHAnsi" w:hAnsiTheme="minorHAnsi" w:cstheme="minorHAnsi"/>
          <w:spacing w:val="-2"/>
          <w:sz w:val="22"/>
          <w:szCs w:val="22"/>
        </w:rPr>
        <w:t>kalendārā</w:t>
      </w:r>
      <w:r w:rsidRPr="00BD0281">
        <w:rPr>
          <w:rFonts w:asciiTheme="minorHAnsi" w:hAnsiTheme="minorHAnsi" w:cstheme="minorHAnsi"/>
          <w:spacing w:val="-19"/>
          <w:sz w:val="22"/>
          <w:szCs w:val="22"/>
        </w:rPr>
        <w:t xml:space="preserve"> </w:t>
      </w:r>
      <w:r w:rsidRPr="00BD0281">
        <w:rPr>
          <w:rFonts w:asciiTheme="minorHAnsi" w:hAnsiTheme="minorHAnsi" w:cstheme="minorHAnsi"/>
          <w:spacing w:val="-2"/>
          <w:sz w:val="22"/>
          <w:szCs w:val="22"/>
        </w:rPr>
        <w:t>iekļautās</w:t>
      </w:r>
      <w:r w:rsidRPr="00BD0281">
        <w:rPr>
          <w:rFonts w:asciiTheme="minorHAnsi" w:hAnsiTheme="minorHAnsi" w:cstheme="minorHAnsi"/>
          <w:spacing w:val="-18"/>
          <w:sz w:val="22"/>
          <w:szCs w:val="22"/>
        </w:rPr>
        <w:t xml:space="preserve"> </w:t>
      </w:r>
      <w:r w:rsidRPr="00BD0281">
        <w:rPr>
          <w:rFonts w:asciiTheme="minorHAnsi" w:hAnsiTheme="minorHAnsi" w:cstheme="minorHAnsi"/>
          <w:spacing w:val="-2"/>
          <w:sz w:val="22"/>
          <w:szCs w:val="22"/>
        </w:rPr>
        <w:t>sacensības</w:t>
      </w:r>
      <w:r w:rsidRPr="00BD0281">
        <w:rPr>
          <w:rFonts w:asciiTheme="minorHAnsi" w:hAnsiTheme="minorHAnsi" w:cstheme="minorHAnsi"/>
          <w:spacing w:val="-16"/>
          <w:sz w:val="22"/>
          <w:szCs w:val="22"/>
        </w:rPr>
        <w:t xml:space="preserve"> </w:t>
      </w:r>
      <w:r w:rsidRPr="00BD0281">
        <w:rPr>
          <w:rFonts w:asciiTheme="minorHAnsi" w:hAnsiTheme="minorHAnsi" w:cstheme="minorHAnsi"/>
          <w:spacing w:val="-2"/>
          <w:sz w:val="22"/>
          <w:szCs w:val="22"/>
        </w:rPr>
        <w:t>var</w:t>
      </w:r>
      <w:r w:rsidRPr="00BD0281">
        <w:rPr>
          <w:rFonts w:asciiTheme="minorHAnsi" w:hAnsiTheme="minorHAnsi" w:cstheme="minorHAnsi"/>
          <w:spacing w:val="-19"/>
          <w:sz w:val="22"/>
          <w:szCs w:val="22"/>
        </w:rPr>
        <w:t xml:space="preserve"> </w:t>
      </w:r>
      <w:r w:rsidRPr="00BD0281">
        <w:rPr>
          <w:rFonts w:asciiTheme="minorHAnsi" w:hAnsiTheme="minorHAnsi" w:cstheme="minorHAnsi"/>
          <w:spacing w:val="-2"/>
          <w:sz w:val="22"/>
          <w:szCs w:val="22"/>
        </w:rPr>
        <w:t>tikt</w:t>
      </w:r>
      <w:r w:rsidRPr="00BD0281">
        <w:rPr>
          <w:rFonts w:asciiTheme="minorHAnsi" w:hAnsiTheme="minorHAnsi" w:cstheme="minorHAnsi"/>
          <w:spacing w:val="-20"/>
          <w:sz w:val="22"/>
          <w:szCs w:val="22"/>
        </w:rPr>
        <w:t xml:space="preserve"> </w:t>
      </w:r>
      <w:r w:rsidRPr="00BD0281">
        <w:rPr>
          <w:rFonts w:asciiTheme="minorHAnsi" w:hAnsiTheme="minorHAnsi" w:cstheme="minorHAnsi"/>
          <w:spacing w:val="-2"/>
          <w:sz w:val="22"/>
          <w:szCs w:val="22"/>
        </w:rPr>
        <w:t>atceltas</w:t>
      </w:r>
      <w:r w:rsidRPr="00BD0281">
        <w:rPr>
          <w:rFonts w:asciiTheme="minorHAnsi" w:hAnsiTheme="minorHAnsi" w:cstheme="minorHAnsi"/>
          <w:spacing w:val="-16"/>
          <w:sz w:val="22"/>
          <w:szCs w:val="22"/>
        </w:rPr>
        <w:t xml:space="preserve"> </w:t>
      </w:r>
      <w:r w:rsidRPr="00BD0281">
        <w:rPr>
          <w:rFonts w:asciiTheme="minorHAnsi" w:hAnsiTheme="minorHAnsi" w:cstheme="minorHAnsi"/>
          <w:spacing w:val="-2"/>
          <w:sz w:val="22"/>
          <w:szCs w:val="22"/>
        </w:rPr>
        <w:t>4</w:t>
      </w:r>
      <w:r w:rsidRPr="00BD0281">
        <w:rPr>
          <w:rFonts w:asciiTheme="minorHAnsi" w:hAnsiTheme="minorHAnsi" w:cstheme="minorHAnsi"/>
          <w:spacing w:val="-20"/>
          <w:sz w:val="22"/>
          <w:szCs w:val="22"/>
        </w:rPr>
        <w:t xml:space="preserve"> </w:t>
      </w:r>
      <w:r w:rsidRPr="00BD0281">
        <w:rPr>
          <w:rFonts w:asciiTheme="minorHAnsi" w:hAnsiTheme="minorHAnsi" w:cstheme="minorHAnsi"/>
          <w:spacing w:val="-2"/>
          <w:sz w:val="22"/>
          <w:szCs w:val="22"/>
        </w:rPr>
        <w:t>mēnešus</w:t>
      </w:r>
      <w:r w:rsidRPr="00BD0281">
        <w:rPr>
          <w:rFonts w:asciiTheme="minorHAnsi" w:hAnsiTheme="minorHAnsi" w:cstheme="minorHAnsi"/>
          <w:spacing w:val="-17"/>
          <w:sz w:val="22"/>
          <w:szCs w:val="22"/>
        </w:rPr>
        <w:t xml:space="preserve"> </w:t>
      </w:r>
      <w:r w:rsidRPr="00BD0281">
        <w:rPr>
          <w:rFonts w:asciiTheme="minorHAnsi" w:hAnsiTheme="minorHAnsi" w:cstheme="minorHAnsi"/>
          <w:spacing w:val="-2"/>
          <w:sz w:val="22"/>
          <w:szCs w:val="22"/>
        </w:rPr>
        <w:t>pirms</w:t>
      </w:r>
      <w:r w:rsidRPr="00BD0281">
        <w:rPr>
          <w:rFonts w:asciiTheme="minorHAnsi" w:hAnsiTheme="minorHAnsi" w:cstheme="minorHAnsi"/>
          <w:spacing w:val="-16"/>
          <w:sz w:val="22"/>
          <w:szCs w:val="22"/>
        </w:rPr>
        <w:t xml:space="preserve"> </w:t>
      </w:r>
      <w:r w:rsidRPr="00BD0281">
        <w:rPr>
          <w:rFonts w:asciiTheme="minorHAnsi" w:hAnsiTheme="minorHAnsi" w:cstheme="minorHAnsi"/>
          <w:spacing w:val="-5"/>
          <w:sz w:val="22"/>
          <w:szCs w:val="22"/>
        </w:rPr>
        <w:t>to</w:t>
      </w:r>
    </w:p>
    <w:p w14:paraId="4B969695" w14:textId="77777777" w:rsidR="00BD0281" w:rsidRPr="00BD0281" w:rsidRDefault="00BD0281" w:rsidP="00BD0281">
      <w:pPr>
        <w:pStyle w:val="Pamatteksts"/>
        <w:spacing w:before="38"/>
        <w:rPr>
          <w:rFonts w:asciiTheme="minorHAnsi" w:hAnsiTheme="minorHAnsi" w:cstheme="minorHAnsi"/>
          <w:sz w:val="22"/>
          <w:szCs w:val="22"/>
        </w:rPr>
      </w:pPr>
      <w:r w:rsidRPr="00BD0281">
        <w:rPr>
          <w:rFonts w:asciiTheme="minorHAnsi" w:hAnsiTheme="minorHAnsi" w:cstheme="minorHAnsi"/>
          <w:sz w:val="22"/>
          <w:szCs w:val="22"/>
        </w:rPr>
        <w:t>norises</w:t>
      </w:r>
      <w:r w:rsidRPr="00BD0281">
        <w:rPr>
          <w:rFonts w:asciiTheme="minorHAnsi" w:hAnsiTheme="minorHAnsi" w:cstheme="minorHAnsi"/>
          <w:spacing w:val="-15"/>
          <w:sz w:val="22"/>
          <w:szCs w:val="22"/>
        </w:rPr>
        <w:t xml:space="preserve"> </w:t>
      </w:r>
      <w:r w:rsidRPr="00BD0281">
        <w:rPr>
          <w:rFonts w:asciiTheme="minorHAnsi" w:hAnsiTheme="minorHAnsi" w:cstheme="minorHAnsi"/>
          <w:spacing w:val="-2"/>
          <w:sz w:val="22"/>
          <w:szCs w:val="22"/>
        </w:rPr>
        <w:t>datuma.</w:t>
      </w:r>
    </w:p>
    <w:p w14:paraId="6B1BB495" w14:textId="77777777" w:rsidR="00BD0281" w:rsidRPr="00BD0281" w:rsidRDefault="00BD0281" w:rsidP="00BD0281">
      <w:pPr>
        <w:pStyle w:val="Pamatteksts"/>
        <w:spacing w:before="199"/>
        <w:rPr>
          <w:rFonts w:asciiTheme="minorHAnsi" w:hAnsiTheme="minorHAnsi" w:cstheme="minorHAnsi"/>
          <w:sz w:val="22"/>
          <w:szCs w:val="22"/>
        </w:rPr>
      </w:pPr>
      <w:r w:rsidRPr="00BD0281">
        <w:rPr>
          <w:rFonts w:asciiTheme="minorHAnsi" w:hAnsiTheme="minorHAnsi" w:cstheme="minorHAnsi"/>
          <w:spacing w:val="-2"/>
          <w:sz w:val="22"/>
          <w:szCs w:val="22"/>
        </w:rPr>
        <w:t>Atceļot</w:t>
      </w:r>
      <w:r w:rsidRPr="00BD0281">
        <w:rPr>
          <w:rFonts w:asciiTheme="minorHAnsi" w:hAnsiTheme="minorHAnsi" w:cstheme="minorHAnsi"/>
          <w:spacing w:val="-24"/>
          <w:sz w:val="22"/>
          <w:szCs w:val="22"/>
        </w:rPr>
        <w:t xml:space="preserve"> </w:t>
      </w:r>
      <w:r w:rsidRPr="00BD0281">
        <w:rPr>
          <w:rFonts w:asciiTheme="minorHAnsi" w:hAnsiTheme="minorHAnsi" w:cstheme="minorHAnsi"/>
          <w:spacing w:val="-2"/>
          <w:sz w:val="22"/>
          <w:szCs w:val="22"/>
        </w:rPr>
        <w:t>(pārceļot)</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sacensības</w:t>
      </w:r>
      <w:r w:rsidRPr="00BD0281">
        <w:rPr>
          <w:rFonts w:asciiTheme="minorHAnsi" w:hAnsiTheme="minorHAnsi" w:cstheme="minorHAnsi"/>
          <w:spacing w:val="-23"/>
          <w:sz w:val="22"/>
          <w:szCs w:val="22"/>
        </w:rPr>
        <w:t xml:space="preserve"> </w:t>
      </w:r>
      <w:r w:rsidRPr="00BD0281">
        <w:rPr>
          <w:rFonts w:asciiTheme="minorHAnsi" w:hAnsiTheme="minorHAnsi" w:cstheme="minorHAnsi"/>
          <w:spacing w:val="-2"/>
          <w:sz w:val="22"/>
          <w:szCs w:val="22"/>
        </w:rPr>
        <w:t>pēc</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šī</w:t>
      </w:r>
      <w:r w:rsidRPr="00BD0281">
        <w:rPr>
          <w:rFonts w:asciiTheme="minorHAnsi" w:hAnsiTheme="minorHAnsi" w:cstheme="minorHAnsi"/>
          <w:spacing w:val="-23"/>
          <w:sz w:val="22"/>
          <w:szCs w:val="22"/>
        </w:rPr>
        <w:t xml:space="preserve"> </w:t>
      </w:r>
      <w:r w:rsidRPr="00BD0281">
        <w:rPr>
          <w:rFonts w:asciiTheme="minorHAnsi" w:hAnsiTheme="minorHAnsi" w:cstheme="minorHAnsi"/>
          <w:spacing w:val="-2"/>
          <w:sz w:val="22"/>
          <w:szCs w:val="22"/>
        </w:rPr>
        <w:t>termiņa:</w:t>
      </w:r>
    </w:p>
    <w:p w14:paraId="20EBABE5" w14:textId="77777777" w:rsidR="00BD0281" w:rsidRPr="00BD0281" w:rsidRDefault="00BD0281" w:rsidP="00BD0281">
      <w:pPr>
        <w:pStyle w:val="Pamatteksts"/>
        <w:spacing w:before="36"/>
        <w:rPr>
          <w:rFonts w:asciiTheme="minorHAnsi" w:hAnsiTheme="minorHAnsi" w:cstheme="minorHAnsi"/>
          <w:sz w:val="22"/>
          <w:szCs w:val="22"/>
        </w:rPr>
      </w:pPr>
      <w:r w:rsidRPr="00BD0281">
        <w:rPr>
          <w:rFonts w:asciiTheme="minorHAnsi" w:hAnsiTheme="minorHAnsi" w:cstheme="minorHAnsi"/>
          <w:spacing w:val="-2"/>
          <w:sz w:val="22"/>
          <w:szCs w:val="22"/>
        </w:rPr>
        <w:t>1,</w:t>
      </w:r>
      <w:r w:rsidRPr="00BD0281">
        <w:rPr>
          <w:rFonts w:asciiTheme="minorHAnsi" w:hAnsiTheme="minorHAnsi" w:cstheme="minorHAnsi"/>
          <w:spacing w:val="-21"/>
          <w:sz w:val="22"/>
          <w:szCs w:val="22"/>
        </w:rPr>
        <w:t xml:space="preserve"> </w:t>
      </w:r>
      <w:r w:rsidRPr="00BD0281">
        <w:rPr>
          <w:rFonts w:asciiTheme="minorHAnsi" w:hAnsiTheme="minorHAnsi" w:cstheme="minorHAnsi"/>
          <w:spacing w:val="-2"/>
          <w:sz w:val="22"/>
          <w:szCs w:val="22"/>
        </w:rPr>
        <w:t>Noteikta</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soda</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naudu</w:t>
      </w:r>
      <w:r w:rsidRPr="00BD0281">
        <w:rPr>
          <w:rFonts w:asciiTheme="minorHAnsi" w:hAnsiTheme="minorHAnsi" w:cstheme="minorHAnsi"/>
          <w:spacing w:val="-21"/>
          <w:sz w:val="22"/>
          <w:szCs w:val="22"/>
        </w:rPr>
        <w:t xml:space="preserve"> </w:t>
      </w:r>
      <w:r w:rsidRPr="00BD0281">
        <w:rPr>
          <w:rFonts w:asciiTheme="minorHAnsi" w:hAnsiTheme="minorHAnsi" w:cstheme="minorHAnsi"/>
          <w:spacing w:val="-2"/>
          <w:sz w:val="22"/>
          <w:szCs w:val="22"/>
        </w:rPr>
        <w:t>300,00</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EUR</w:t>
      </w:r>
      <w:r w:rsidRPr="00BD0281">
        <w:rPr>
          <w:rFonts w:asciiTheme="minorHAnsi" w:hAnsiTheme="minorHAnsi" w:cstheme="minorHAnsi"/>
          <w:spacing w:val="-20"/>
          <w:sz w:val="22"/>
          <w:szCs w:val="22"/>
        </w:rPr>
        <w:t xml:space="preserve"> </w:t>
      </w:r>
      <w:r w:rsidRPr="00BD0281">
        <w:rPr>
          <w:rFonts w:asciiTheme="minorHAnsi" w:hAnsiTheme="minorHAnsi" w:cstheme="minorHAnsi"/>
          <w:spacing w:val="-2"/>
          <w:sz w:val="22"/>
          <w:szCs w:val="22"/>
        </w:rPr>
        <w:t>par</w:t>
      </w:r>
      <w:r w:rsidRPr="00BD0281">
        <w:rPr>
          <w:rFonts w:asciiTheme="minorHAnsi" w:hAnsiTheme="minorHAnsi" w:cstheme="minorHAnsi"/>
          <w:spacing w:val="-20"/>
          <w:sz w:val="22"/>
          <w:szCs w:val="22"/>
        </w:rPr>
        <w:t xml:space="preserve"> </w:t>
      </w:r>
      <w:r w:rsidRPr="00BD0281">
        <w:rPr>
          <w:rFonts w:asciiTheme="minorHAnsi" w:hAnsiTheme="minorHAnsi" w:cstheme="minorHAnsi"/>
          <w:spacing w:val="-2"/>
          <w:sz w:val="22"/>
          <w:szCs w:val="22"/>
        </w:rPr>
        <w:t>katru</w:t>
      </w:r>
      <w:r w:rsidRPr="00BD0281">
        <w:rPr>
          <w:rFonts w:asciiTheme="minorHAnsi" w:hAnsiTheme="minorHAnsi" w:cstheme="minorHAnsi"/>
          <w:spacing w:val="-19"/>
          <w:sz w:val="22"/>
          <w:szCs w:val="22"/>
        </w:rPr>
        <w:t xml:space="preserve"> </w:t>
      </w:r>
      <w:r w:rsidRPr="00BD0281">
        <w:rPr>
          <w:rFonts w:asciiTheme="minorHAnsi" w:hAnsiTheme="minorHAnsi" w:cstheme="minorHAnsi"/>
          <w:spacing w:val="-2"/>
          <w:sz w:val="22"/>
          <w:szCs w:val="22"/>
        </w:rPr>
        <w:t>nesarīkoto</w:t>
      </w:r>
      <w:r w:rsidRPr="00BD0281">
        <w:rPr>
          <w:rFonts w:asciiTheme="minorHAnsi" w:hAnsiTheme="minorHAnsi" w:cstheme="minorHAnsi"/>
          <w:spacing w:val="-23"/>
          <w:sz w:val="22"/>
          <w:szCs w:val="22"/>
        </w:rPr>
        <w:t xml:space="preserve"> </w:t>
      </w:r>
      <w:r w:rsidRPr="00BD0281">
        <w:rPr>
          <w:rFonts w:asciiTheme="minorHAnsi" w:hAnsiTheme="minorHAnsi" w:cstheme="minorHAnsi"/>
          <w:spacing w:val="-2"/>
          <w:sz w:val="22"/>
          <w:szCs w:val="22"/>
        </w:rPr>
        <w:t>sacensību</w:t>
      </w:r>
      <w:r w:rsidRPr="00BD0281">
        <w:rPr>
          <w:rFonts w:asciiTheme="minorHAnsi" w:hAnsiTheme="minorHAnsi" w:cstheme="minorHAnsi"/>
          <w:spacing w:val="-21"/>
          <w:sz w:val="22"/>
          <w:szCs w:val="22"/>
        </w:rPr>
        <w:t xml:space="preserve"> </w:t>
      </w:r>
      <w:r w:rsidRPr="00BD0281">
        <w:rPr>
          <w:rFonts w:asciiTheme="minorHAnsi" w:hAnsiTheme="minorHAnsi" w:cstheme="minorHAnsi"/>
          <w:spacing w:val="-2"/>
          <w:sz w:val="22"/>
          <w:szCs w:val="22"/>
        </w:rPr>
        <w:t>dienu;</w:t>
      </w:r>
    </w:p>
    <w:p w14:paraId="0C2E3C19" w14:textId="77777777" w:rsidR="00BD0281" w:rsidRPr="00BD0281" w:rsidRDefault="00BD0281" w:rsidP="00BD0281">
      <w:pPr>
        <w:pStyle w:val="Pamatteksts"/>
        <w:spacing w:before="199"/>
        <w:rPr>
          <w:rFonts w:asciiTheme="minorHAnsi" w:hAnsiTheme="minorHAnsi" w:cstheme="minorHAnsi"/>
          <w:sz w:val="22"/>
          <w:szCs w:val="22"/>
        </w:rPr>
      </w:pPr>
      <w:r w:rsidRPr="00BD0281">
        <w:rPr>
          <w:rFonts w:asciiTheme="minorHAnsi" w:hAnsiTheme="minorHAnsi" w:cstheme="minorHAnsi"/>
          <w:spacing w:val="-2"/>
          <w:sz w:val="22"/>
          <w:szCs w:val="22"/>
        </w:rPr>
        <w:t>2,Vienu</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gadu</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no</w:t>
      </w:r>
      <w:r w:rsidRPr="00BD0281">
        <w:rPr>
          <w:rFonts w:asciiTheme="minorHAnsi" w:hAnsiTheme="minorHAnsi" w:cstheme="minorHAnsi"/>
          <w:spacing w:val="-22"/>
          <w:sz w:val="22"/>
          <w:szCs w:val="22"/>
        </w:rPr>
        <w:t xml:space="preserve"> </w:t>
      </w:r>
      <w:r w:rsidRPr="00BD0281">
        <w:rPr>
          <w:rFonts w:asciiTheme="minorHAnsi" w:hAnsiTheme="minorHAnsi" w:cstheme="minorHAnsi"/>
          <w:spacing w:val="-2"/>
          <w:sz w:val="22"/>
          <w:szCs w:val="22"/>
        </w:rPr>
        <w:t>nesarīkoto</w:t>
      </w:r>
      <w:r w:rsidRPr="00BD0281">
        <w:rPr>
          <w:rFonts w:asciiTheme="minorHAnsi" w:hAnsiTheme="minorHAnsi" w:cstheme="minorHAnsi"/>
          <w:spacing w:val="-23"/>
          <w:sz w:val="22"/>
          <w:szCs w:val="22"/>
        </w:rPr>
        <w:t xml:space="preserve"> </w:t>
      </w:r>
      <w:r w:rsidRPr="00BD0281">
        <w:rPr>
          <w:rFonts w:asciiTheme="minorHAnsi" w:hAnsiTheme="minorHAnsi" w:cstheme="minorHAnsi"/>
          <w:spacing w:val="-2"/>
          <w:sz w:val="22"/>
          <w:szCs w:val="22"/>
        </w:rPr>
        <w:t>sacensību</w:t>
      </w:r>
      <w:r w:rsidRPr="00BD0281">
        <w:rPr>
          <w:rFonts w:asciiTheme="minorHAnsi" w:hAnsiTheme="minorHAnsi" w:cstheme="minorHAnsi"/>
          <w:spacing w:val="-21"/>
          <w:sz w:val="22"/>
          <w:szCs w:val="22"/>
        </w:rPr>
        <w:t xml:space="preserve"> </w:t>
      </w:r>
      <w:r w:rsidRPr="00BD0281">
        <w:rPr>
          <w:rFonts w:asciiTheme="minorHAnsi" w:hAnsiTheme="minorHAnsi" w:cstheme="minorHAnsi"/>
          <w:spacing w:val="-2"/>
          <w:sz w:val="22"/>
          <w:szCs w:val="22"/>
        </w:rPr>
        <w:t>atcelšanas</w:t>
      </w:r>
      <w:r w:rsidRPr="00BD0281">
        <w:rPr>
          <w:rFonts w:asciiTheme="minorHAnsi" w:hAnsiTheme="minorHAnsi" w:cstheme="minorHAnsi"/>
          <w:spacing w:val="-21"/>
          <w:sz w:val="22"/>
          <w:szCs w:val="22"/>
        </w:rPr>
        <w:t xml:space="preserve"> </w:t>
      </w:r>
      <w:r w:rsidRPr="00BD0281">
        <w:rPr>
          <w:rFonts w:asciiTheme="minorHAnsi" w:hAnsiTheme="minorHAnsi" w:cstheme="minorHAnsi"/>
          <w:spacing w:val="-2"/>
          <w:sz w:val="22"/>
          <w:szCs w:val="22"/>
        </w:rPr>
        <w:t>datuma,</w:t>
      </w:r>
      <w:r w:rsidRPr="00BD0281">
        <w:rPr>
          <w:rFonts w:asciiTheme="minorHAnsi" w:hAnsiTheme="minorHAnsi" w:cstheme="minorHAnsi"/>
          <w:spacing w:val="-21"/>
          <w:sz w:val="22"/>
          <w:szCs w:val="22"/>
        </w:rPr>
        <w:t xml:space="preserve"> </w:t>
      </w:r>
      <w:r w:rsidRPr="00BD0281">
        <w:rPr>
          <w:rFonts w:asciiTheme="minorHAnsi" w:hAnsiTheme="minorHAnsi" w:cstheme="minorHAnsi"/>
          <w:spacing w:val="-2"/>
          <w:sz w:val="22"/>
          <w:szCs w:val="22"/>
        </w:rPr>
        <w:t>nedrīkst</w:t>
      </w:r>
      <w:r w:rsidRPr="00BD0281">
        <w:rPr>
          <w:rFonts w:asciiTheme="minorHAnsi" w:hAnsiTheme="minorHAnsi" w:cstheme="minorHAnsi"/>
          <w:spacing w:val="-24"/>
          <w:sz w:val="22"/>
          <w:szCs w:val="22"/>
        </w:rPr>
        <w:t xml:space="preserve"> </w:t>
      </w:r>
      <w:r w:rsidRPr="00BD0281">
        <w:rPr>
          <w:rFonts w:asciiTheme="minorHAnsi" w:hAnsiTheme="minorHAnsi" w:cstheme="minorHAnsi"/>
          <w:spacing w:val="-2"/>
          <w:sz w:val="22"/>
          <w:szCs w:val="22"/>
        </w:rPr>
        <w:t>pieteikties</w:t>
      </w:r>
    </w:p>
    <w:p w14:paraId="64C43EA1" w14:textId="77777777" w:rsidR="00BD0281" w:rsidRPr="00BD0281" w:rsidRDefault="00BD0281" w:rsidP="00BD0281">
      <w:pPr>
        <w:pStyle w:val="Pamatteksts"/>
        <w:spacing w:before="36"/>
        <w:rPr>
          <w:rFonts w:asciiTheme="minorHAnsi" w:hAnsiTheme="minorHAnsi" w:cstheme="minorHAnsi"/>
          <w:sz w:val="22"/>
          <w:szCs w:val="22"/>
        </w:rPr>
      </w:pPr>
      <w:r w:rsidRPr="00BD0281">
        <w:rPr>
          <w:rFonts w:asciiTheme="minorHAnsi" w:hAnsiTheme="minorHAnsi" w:cstheme="minorHAnsi"/>
          <w:w w:val="90"/>
          <w:sz w:val="22"/>
          <w:szCs w:val="22"/>
        </w:rPr>
        <w:t>kausu,</w:t>
      </w:r>
      <w:r w:rsidRPr="00BD0281">
        <w:rPr>
          <w:rFonts w:asciiTheme="minorHAnsi" w:hAnsiTheme="minorHAnsi" w:cstheme="minorHAnsi"/>
          <w:spacing w:val="4"/>
          <w:sz w:val="22"/>
          <w:szCs w:val="22"/>
        </w:rPr>
        <w:t xml:space="preserve"> </w:t>
      </w:r>
      <w:r w:rsidRPr="00BD0281">
        <w:rPr>
          <w:rFonts w:asciiTheme="minorHAnsi" w:hAnsiTheme="minorHAnsi" w:cstheme="minorHAnsi"/>
          <w:w w:val="90"/>
          <w:sz w:val="22"/>
          <w:szCs w:val="22"/>
        </w:rPr>
        <w:t>reitingu,</w:t>
      </w:r>
      <w:r w:rsidRPr="00BD0281">
        <w:rPr>
          <w:rFonts w:asciiTheme="minorHAnsi" w:hAnsiTheme="minorHAnsi" w:cstheme="minorHAnsi"/>
          <w:spacing w:val="4"/>
          <w:sz w:val="22"/>
          <w:szCs w:val="22"/>
        </w:rPr>
        <w:t xml:space="preserve"> </w:t>
      </w:r>
      <w:r w:rsidRPr="00BD0281">
        <w:rPr>
          <w:rFonts w:asciiTheme="minorHAnsi" w:hAnsiTheme="minorHAnsi" w:cstheme="minorHAnsi"/>
          <w:w w:val="90"/>
          <w:sz w:val="22"/>
          <w:szCs w:val="22"/>
        </w:rPr>
        <w:t>meistarsacīkšu,</w:t>
      </w:r>
      <w:r w:rsidRPr="00BD0281">
        <w:rPr>
          <w:rFonts w:asciiTheme="minorHAnsi" w:hAnsiTheme="minorHAnsi" w:cstheme="minorHAnsi"/>
          <w:spacing w:val="4"/>
          <w:sz w:val="22"/>
          <w:szCs w:val="22"/>
        </w:rPr>
        <w:t xml:space="preserve"> </w:t>
      </w:r>
      <w:proofErr w:type="spellStart"/>
      <w:r w:rsidRPr="00BD0281">
        <w:rPr>
          <w:rFonts w:asciiTheme="minorHAnsi" w:hAnsiTheme="minorHAnsi" w:cstheme="minorHAnsi"/>
          <w:w w:val="90"/>
          <w:sz w:val="22"/>
          <w:szCs w:val="22"/>
        </w:rPr>
        <w:t>čempionātu</w:t>
      </w:r>
      <w:proofErr w:type="spellEnd"/>
      <w:r w:rsidRPr="00BD0281">
        <w:rPr>
          <w:rFonts w:asciiTheme="minorHAnsi" w:hAnsiTheme="minorHAnsi" w:cstheme="minorHAnsi"/>
          <w:spacing w:val="3"/>
          <w:sz w:val="22"/>
          <w:szCs w:val="22"/>
        </w:rPr>
        <w:t xml:space="preserve"> </w:t>
      </w:r>
      <w:r w:rsidRPr="00BD0281">
        <w:rPr>
          <w:rFonts w:asciiTheme="minorHAnsi" w:hAnsiTheme="minorHAnsi" w:cstheme="minorHAnsi"/>
          <w:spacing w:val="-2"/>
          <w:w w:val="90"/>
          <w:sz w:val="22"/>
          <w:szCs w:val="22"/>
        </w:rPr>
        <w:t>rīkošanai.</w:t>
      </w:r>
    </w:p>
    <w:p w14:paraId="57A3A57E" w14:textId="77777777" w:rsidR="00BD0281" w:rsidRPr="00BD0281" w:rsidRDefault="00BD0281" w:rsidP="00BD0281">
      <w:pPr>
        <w:pStyle w:val="Pamatteksts"/>
        <w:spacing w:before="199"/>
        <w:rPr>
          <w:rFonts w:asciiTheme="minorHAnsi" w:hAnsiTheme="minorHAnsi" w:cstheme="minorHAnsi"/>
          <w:sz w:val="22"/>
          <w:szCs w:val="22"/>
        </w:rPr>
      </w:pPr>
      <w:r w:rsidRPr="00BD0281">
        <w:rPr>
          <w:rFonts w:asciiTheme="minorHAnsi" w:hAnsiTheme="minorHAnsi" w:cstheme="minorHAnsi"/>
          <w:spacing w:val="-4"/>
          <w:sz w:val="22"/>
          <w:szCs w:val="22"/>
        </w:rPr>
        <w:t>3,</w:t>
      </w:r>
      <w:r w:rsidRPr="00BD0281">
        <w:rPr>
          <w:rFonts w:asciiTheme="minorHAnsi" w:hAnsiTheme="minorHAnsi" w:cstheme="minorHAnsi"/>
          <w:spacing w:val="-14"/>
          <w:sz w:val="22"/>
          <w:szCs w:val="22"/>
        </w:rPr>
        <w:t xml:space="preserve"> </w:t>
      </w:r>
      <w:r w:rsidRPr="00BD0281">
        <w:rPr>
          <w:rFonts w:asciiTheme="minorHAnsi" w:hAnsiTheme="minorHAnsi" w:cstheme="minorHAnsi"/>
          <w:spacing w:val="-4"/>
          <w:sz w:val="22"/>
          <w:szCs w:val="22"/>
        </w:rPr>
        <w:t>Vienu</w:t>
      </w:r>
      <w:r w:rsidRPr="00BD0281">
        <w:rPr>
          <w:rFonts w:asciiTheme="minorHAnsi" w:hAnsiTheme="minorHAnsi" w:cstheme="minorHAnsi"/>
          <w:spacing w:val="-15"/>
          <w:sz w:val="22"/>
          <w:szCs w:val="22"/>
        </w:rPr>
        <w:t xml:space="preserve"> </w:t>
      </w:r>
      <w:r w:rsidRPr="00BD0281">
        <w:rPr>
          <w:rFonts w:asciiTheme="minorHAnsi" w:hAnsiTheme="minorHAnsi" w:cstheme="minorHAnsi"/>
          <w:spacing w:val="-4"/>
          <w:sz w:val="22"/>
          <w:szCs w:val="22"/>
        </w:rPr>
        <w:t>gadu</w:t>
      </w:r>
      <w:r w:rsidRPr="00BD0281">
        <w:rPr>
          <w:rFonts w:asciiTheme="minorHAnsi" w:hAnsiTheme="minorHAnsi" w:cstheme="minorHAnsi"/>
          <w:spacing w:val="-15"/>
          <w:sz w:val="22"/>
          <w:szCs w:val="22"/>
        </w:rPr>
        <w:t xml:space="preserve"> </w:t>
      </w:r>
      <w:r w:rsidRPr="00BD0281">
        <w:rPr>
          <w:rFonts w:asciiTheme="minorHAnsi" w:hAnsiTheme="minorHAnsi" w:cstheme="minorHAnsi"/>
          <w:spacing w:val="-4"/>
          <w:sz w:val="22"/>
          <w:szCs w:val="22"/>
        </w:rPr>
        <w:t>no</w:t>
      </w:r>
      <w:r w:rsidRPr="00BD0281">
        <w:rPr>
          <w:rFonts w:asciiTheme="minorHAnsi" w:hAnsiTheme="minorHAnsi" w:cstheme="minorHAnsi"/>
          <w:spacing w:val="-16"/>
          <w:sz w:val="22"/>
          <w:szCs w:val="22"/>
        </w:rPr>
        <w:t xml:space="preserve"> </w:t>
      </w:r>
      <w:r w:rsidRPr="00BD0281">
        <w:rPr>
          <w:rFonts w:asciiTheme="minorHAnsi" w:hAnsiTheme="minorHAnsi" w:cstheme="minorHAnsi"/>
          <w:spacing w:val="-4"/>
          <w:sz w:val="22"/>
          <w:szCs w:val="22"/>
        </w:rPr>
        <w:t>nesarīkoto</w:t>
      </w:r>
      <w:r w:rsidRPr="00BD0281">
        <w:rPr>
          <w:rFonts w:asciiTheme="minorHAnsi" w:hAnsiTheme="minorHAnsi" w:cstheme="minorHAnsi"/>
          <w:spacing w:val="-16"/>
          <w:sz w:val="22"/>
          <w:szCs w:val="22"/>
        </w:rPr>
        <w:t xml:space="preserve"> </w:t>
      </w:r>
      <w:r w:rsidRPr="00BD0281">
        <w:rPr>
          <w:rFonts w:asciiTheme="minorHAnsi" w:hAnsiTheme="minorHAnsi" w:cstheme="minorHAnsi"/>
          <w:spacing w:val="-4"/>
          <w:sz w:val="22"/>
          <w:szCs w:val="22"/>
        </w:rPr>
        <w:t>sacensību</w:t>
      </w:r>
      <w:r w:rsidRPr="00BD0281">
        <w:rPr>
          <w:rFonts w:asciiTheme="minorHAnsi" w:hAnsiTheme="minorHAnsi" w:cstheme="minorHAnsi"/>
          <w:spacing w:val="-15"/>
          <w:sz w:val="22"/>
          <w:szCs w:val="22"/>
        </w:rPr>
        <w:t xml:space="preserve"> </w:t>
      </w:r>
      <w:r w:rsidRPr="00BD0281">
        <w:rPr>
          <w:rFonts w:asciiTheme="minorHAnsi" w:hAnsiTheme="minorHAnsi" w:cstheme="minorHAnsi"/>
          <w:spacing w:val="-4"/>
          <w:sz w:val="22"/>
          <w:szCs w:val="22"/>
        </w:rPr>
        <w:t>atcelšanas</w:t>
      </w:r>
      <w:r w:rsidRPr="00BD0281">
        <w:rPr>
          <w:rFonts w:asciiTheme="minorHAnsi" w:hAnsiTheme="minorHAnsi" w:cstheme="minorHAnsi"/>
          <w:spacing w:val="-14"/>
          <w:sz w:val="22"/>
          <w:szCs w:val="22"/>
        </w:rPr>
        <w:t xml:space="preserve"> </w:t>
      </w:r>
      <w:r w:rsidRPr="00BD0281">
        <w:rPr>
          <w:rFonts w:asciiTheme="minorHAnsi" w:hAnsiTheme="minorHAnsi" w:cstheme="minorHAnsi"/>
          <w:spacing w:val="-4"/>
          <w:sz w:val="22"/>
          <w:szCs w:val="22"/>
        </w:rPr>
        <w:t>datuma,</w:t>
      </w:r>
      <w:r w:rsidRPr="00BD0281">
        <w:rPr>
          <w:rFonts w:asciiTheme="minorHAnsi" w:hAnsiTheme="minorHAnsi" w:cstheme="minorHAnsi"/>
          <w:spacing w:val="-15"/>
          <w:sz w:val="22"/>
          <w:szCs w:val="22"/>
        </w:rPr>
        <w:t xml:space="preserve"> </w:t>
      </w:r>
      <w:r w:rsidRPr="00BD0281">
        <w:rPr>
          <w:rFonts w:asciiTheme="minorHAnsi" w:hAnsiTheme="minorHAnsi" w:cstheme="minorHAnsi"/>
          <w:spacing w:val="-4"/>
          <w:sz w:val="22"/>
          <w:szCs w:val="22"/>
        </w:rPr>
        <w:t>nedrīkst</w:t>
      </w:r>
      <w:r w:rsidRPr="00BD0281">
        <w:rPr>
          <w:rFonts w:asciiTheme="minorHAnsi" w:hAnsiTheme="minorHAnsi" w:cstheme="minorHAnsi"/>
          <w:spacing w:val="-17"/>
          <w:sz w:val="22"/>
          <w:szCs w:val="22"/>
        </w:rPr>
        <w:t xml:space="preserve"> </w:t>
      </w:r>
      <w:r w:rsidRPr="00BD0281">
        <w:rPr>
          <w:rFonts w:asciiTheme="minorHAnsi" w:hAnsiTheme="minorHAnsi" w:cstheme="minorHAnsi"/>
          <w:spacing w:val="-4"/>
          <w:sz w:val="22"/>
          <w:szCs w:val="22"/>
        </w:rPr>
        <w:t>pieteikt</w:t>
      </w:r>
      <w:r w:rsidRPr="00BD0281">
        <w:rPr>
          <w:rFonts w:asciiTheme="minorHAnsi" w:hAnsiTheme="minorHAnsi" w:cstheme="minorHAnsi"/>
          <w:spacing w:val="-16"/>
          <w:sz w:val="22"/>
          <w:szCs w:val="22"/>
        </w:rPr>
        <w:t xml:space="preserve"> </w:t>
      </w:r>
      <w:r w:rsidRPr="00BD0281">
        <w:rPr>
          <w:rFonts w:asciiTheme="minorHAnsi" w:hAnsiTheme="minorHAnsi" w:cstheme="minorHAnsi"/>
          <w:spacing w:val="-4"/>
          <w:sz w:val="22"/>
          <w:szCs w:val="22"/>
        </w:rPr>
        <w:t>divu</w:t>
      </w:r>
    </w:p>
    <w:p w14:paraId="3C10A80B" w14:textId="77777777" w:rsidR="00BD0281" w:rsidRPr="00BD0281" w:rsidRDefault="00BD0281" w:rsidP="00BD0281">
      <w:pPr>
        <w:pStyle w:val="Pamatteksts"/>
        <w:spacing w:before="38"/>
        <w:rPr>
          <w:rFonts w:asciiTheme="minorHAnsi" w:hAnsiTheme="minorHAnsi" w:cstheme="minorHAnsi"/>
          <w:sz w:val="22"/>
          <w:szCs w:val="22"/>
        </w:rPr>
      </w:pPr>
      <w:r w:rsidRPr="00BD0281">
        <w:rPr>
          <w:rFonts w:asciiTheme="minorHAnsi" w:hAnsiTheme="minorHAnsi" w:cstheme="minorHAnsi"/>
          <w:spacing w:val="-4"/>
          <w:sz w:val="22"/>
          <w:szCs w:val="22"/>
        </w:rPr>
        <w:t>dienu</w:t>
      </w:r>
      <w:r w:rsidRPr="00BD0281">
        <w:rPr>
          <w:rFonts w:asciiTheme="minorHAnsi" w:hAnsiTheme="minorHAnsi" w:cstheme="minorHAnsi"/>
          <w:spacing w:val="-19"/>
          <w:sz w:val="22"/>
          <w:szCs w:val="22"/>
        </w:rPr>
        <w:t xml:space="preserve"> </w:t>
      </w:r>
      <w:r w:rsidRPr="00BD0281">
        <w:rPr>
          <w:rFonts w:asciiTheme="minorHAnsi" w:hAnsiTheme="minorHAnsi" w:cstheme="minorHAnsi"/>
          <w:spacing w:val="-2"/>
          <w:sz w:val="22"/>
          <w:szCs w:val="22"/>
        </w:rPr>
        <w:t>Sacensības.</w:t>
      </w:r>
    </w:p>
    <w:p w14:paraId="660B7C98" w14:textId="77777777" w:rsidR="00BD0281" w:rsidRDefault="00BD0281" w:rsidP="00BD0281">
      <w:pPr>
        <w:pStyle w:val="Pamatteksts"/>
        <w:spacing w:before="197"/>
      </w:pPr>
    </w:p>
    <w:p w14:paraId="6ADFA865" w14:textId="77777777" w:rsidR="00BD0281" w:rsidRDefault="00BD0281" w:rsidP="00BD0281">
      <w:pPr>
        <w:pStyle w:val="Pamatteksts"/>
        <w:spacing w:before="197"/>
      </w:pPr>
    </w:p>
    <w:p w14:paraId="7F8CC22A" w14:textId="77777777" w:rsidR="00BD0281" w:rsidRDefault="00BD0281" w:rsidP="00BD0281">
      <w:pPr>
        <w:pStyle w:val="Pamatteksts"/>
        <w:spacing w:before="197"/>
      </w:pPr>
    </w:p>
    <w:p w14:paraId="56613784" w14:textId="77777777" w:rsidR="00FD50BD" w:rsidRPr="00AE1EFA" w:rsidRDefault="00FD50BD" w:rsidP="00FD50BD"/>
    <w:tbl>
      <w:tblPr>
        <w:tblW w:w="10820" w:type="dxa"/>
        <w:tblLook w:val="04A0" w:firstRow="1" w:lastRow="0" w:firstColumn="1" w:lastColumn="0" w:noHBand="0" w:noVBand="1"/>
      </w:tblPr>
      <w:tblGrid>
        <w:gridCol w:w="10820"/>
      </w:tblGrid>
      <w:tr w:rsidR="001045C1" w:rsidRPr="001045C1" w14:paraId="3A3262B0" w14:textId="77777777" w:rsidTr="001045C1">
        <w:trPr>
          <w:trHeight w:val="630"/>
        </w:trPr>
        <w:tc>
          <w:tcPr>
            <w:tcW w:w="10820" w:type="dxa"/>
            <w:tcBorders>
              <w:top w:val="nil"/>
              <w:left w:val="nil"/>
              <w:bottom w:val="nil"/>
              <w:right w:val="nil"/>
            </w:tcBorders>
            <w:noWrap/>
            <w:vAlign w:val="bottom"/>
          </w:tcPr>
          <w:tbl>
            <w:tblPr>
              <w:tblW w:w="9106" w:type="dxa"/>
              <w:tblLook w:val="04A0" w:firstRow="1" w:lastRow="0" w:firstColumn="1" w:lastColumn="0" w:noHBand="0" w:noVBand="1"/>
            </w:tblPr>
            <w:tblGrid>
              <w:gridCol w:w="6994"/>
              <w:gridCol w:w="2112"/>
            </w:tblGrid>
            <w:tr w:rsidR="001045C1" w:rsidRPr="001045C1" w14:paraId="57F417BF" w14:textId="77777777" w:rsidTr="003D36D2">
              <w:trPr>
                <w:trHeight w:val="630"/>
              </w:trPr>
              <w:tc>
                <w:tcPr>
                  <w:tcW w:w="9106" w:type="dxa"/>
                  <w:gridSpan w:val="2"/>
                  <w:tcBorders>
                    <w:top w:val="nil"/>
                    <w:left w:val="nil"/>
                    <w:bottom w:val="nil"/>
                    <w:right w:val="nil"/>
                  </w:tcBorders>
                  <w:noWrap/>
                  <w:vAlign w:val="bottom"/>
                  <w:hideMark/>
                </w:tcPr>
                <w:p w14:paraId="2A27E7CB"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r w:rsidRPr="001045C1">
                    <w:rPr>
                      <w:rFonts w:ascii="Aptos Narrow" w:eastAsia="Times New Roman" w:hAnsi="Aptos Narrow" w:cs="Times New Roman"/>
                      <w:b/>
                      <w:bCs/>
                      <w:color w:val="000000"/>
                      <w:sz w:val="28"/>
                      <w:szCs w:val="28"/>
                      <w:lang w:eastAsia="lv-LV"/>
                    </w:rPr>
                    <w:t>LSDF Prezidija sēžu apmeklējums 2023-2024-2025.g</w:t>
                  </w:r>
                </w:p>
              </w:tc>
            </w:tr>
            <w:tr w:rsidR="003D36D2" w:rsidRPr="001045C1" w14:paraId="37719744" w14:textId="77777777" w:rsidTr="003D36D2">
              <w:trPr>
                <w:trHeight w:val="630"/>
              </w:trPr>
              <w:tc>
                <w:tcPr>
                  <w:tcW w:w="9106" w:type="dxa"/>
                  <w:gridSpan w:val="2"/>
                  <w:tcBorders>
                    <w:top w:val="nil"/>
                    <w:left w:val="nil"/>
                    <w:bottom w:val="nil"/>
                    <w:right w:val="nil"/>
                  </w:tcBorders>
                  <w:noWrap/>
                  <w:vAlign w:val="bottom"/>
                </w:tcPr>
                <w:p w14:paraId="5CFB8030" w14:textId="77777777" w:rsidR="003D36D2" w:rsidRPr="001045C1" w:rsidRDefault="003D36D2" w:rsidP="001045C1">
                  <w:pPr>
                    <w:spacing w:after="0" w:line="240" w:lineRule="auto"/>
                    <w:rPr>
                      <w:rFonts w:ascii="Aptos Narrow" w:eastAsia="Times New Roman" w:hAnsi="Aptos Narrow" w:cs="Times New Roman"/>
                      <w:b/>
                      <w:bCs/>
                      <w:color w:val="000000"/>
                      <w:sz w:val="28"/>
                      <w:szCs w:val="28"/>
                      <w:lang w:eastAsia="lv-LV"/>
                    </w:rPr>
                  </w:pPr>
                </w:p>
              </w:tc>
            </w:tr>
            <w:tr w:rsidR="001045C1" w:rsidRPr="001045C1" w14:paraId="6238F33F" w14:textId="77777777" w:rsidTr="003D36D2">
              <w:trPr>
                <w:trHeight w:val="312"/>
              </w:trPr>
              <w:tc>
                <w:tcPr>
                  <w:tcW w:w="6994" w:type="dxa"/>
                  <w:tcBorders>
                    <w:top w:val="nil"/>
                    <w:left w:val="nil"/>
                    <w:bottom w:val="nil"/>
                    <w:right w:val="nil"/>
                  </w:tcBorders>
                  <w:noWrap/>
                  <w:vAlign w:val="bottom"/>
                  <w:hideMark/>
                </w:tcPr>
                <w:p w14:paraId="4A3FD709" w14:textId="77777777" w:rsidR="001045C1" w:rsidRPr="001045C1" w:rsidRDefault="001045C1" w:rsidP="001045C1">
                  <w:pPr>
                    <w:spacing w:after="0" w:line="240" w:lineRule="auto"/>
                    <w:rPr>
                      <w:rFonts w:ascii="Aptos Narrow" w:eastAsia="Times New Roman" w:hAnsi="Aptos Narrow" w:cs="Times New Roman"/>
                      <w:b/>
                      <w:bCs/>
                      <w:color w:val="000000"/>
                      <w:sz w:val="48"/>
                      <w:szCs w:val="48"/>
                      <w:lang w:eastAsia="lv-LV"/>
                    </w:rPr>
                  </w:pPr>
                </w:p>
              </w:tc>
              <w:tc>
                <w:tcPr>
                  <w:tcW w:w="2112" w:type="dxa"/>
                  <w:tcBorders>
                    <w:top w:val="nil"/>
                    <w:left w:val="nil"/>
                    <w:bottom w:val="nil"/>
                    <w:right w:val="nil"/>
                  </w:tcBorders>
                  <w:noWrap/>
                  <w:vAlign w:val="bottom"/>
                  <w:hideMark/>
                </w:tcPr>
                <w:p w14:paraId="0E2951EF" w14:textId="77777777" w:rsidR="001045C1" w:rsidRPr="001045C1" w:rsidRDefault="001045C1" w:rsidP="001045C1">
                  <w:pPr>
                    <w:spacing w:after="0" w:line="240" w:lineRule="auto"/>
                    <w:rPr>
                      <w:rFonts w:ascii="Times New Roman" w:eastAsia="Times New Roman" w:hAnsi="Times New Roman" w:cs="Times New Roman"/>
                      <w:sz w:val="20"/>
                      <w:szCs w:val="20"/>
                      <w:lang w:eastAsia="lv-LV"/>
                    </w:rPr>
                  </w:pPr>
                </w:p>
              </w:tc>
            </w:tr>
            <w:tr w:rsidR="001045C1" w:rsidRPr="001045C1" w14:paraId="12053F61" w14:textId="77777777" w:rsidTr="003D36D2">
              <w:trPr>
                <w:trHeight w:val="366"/>
              </w:trPr>
              <w:tc>
                <w:tcPr>
                  <w:tcW w:w="6994" w:type="dxa"/>
                  <w:tcBorders>
                    <w:top w:val="nil"/>
                    <w:left w:val="nil"/>
                    <w:bottom w:val="nil"/>
                    <w:right w:val="nil"/>
                  </w:tcBorders>
                  <w:noWrap/>
                  <w:vAlign w:val="bottom"/>
                  <w:hideMark/>
                </w:tcPr>
                <w:p w14:paraId="3DD8A548"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V.Feldmanis</w:t>
                  </w:r>
                  <w:proofErr w:type="spellEnd"/>
                </w:p>
              </w:tc>
              <w:tc>
                <w:tcPr>
                  <w:tcW w:w="2112" w:type="dxa"/>
                  <w:tcBorders>
                    <w:top w:val="nil"/>
                    <w:left w:val="nil"/>
                    <w:bottom w:val="nil"/>
                    <w:right w:val="nil"/>
                  </w:tcBorders>
                  <w:noWrap/>
                  <w:vAlign w:val="bottom"/>
                  <w:hideMark/>
                </w:tcPr>
                <w:p w14:paraId="3B499C7D"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100%</w:t>
                  </w:r>
                </w:p>
              </w:tc>
            </w:tr>
            <w:tr w:rsidR="001045C1" w:rsidRPr="001045C1" w14:paraId="408DACC8" w14:textId="77777777" w:rsidTr="003D36D2">
              <w:trPr>
                <w:trHeight w:val="366"/>
              </w:trPr>
              <w:tc>
                <w:tcPr>
                  <w:tcW w:w="6994" w:type="dxa"/>
                  <w:tcBorders>
                    <w:top w:val="nil"/>
                    <w:left w:val="nil"/>
                    <w:bottom w:val="nil"/>
                    <w:right w:val="nil"/>
                  </w:tcBorders>
                  <w:noWrap/>
                  <w:vAlign w:val="bottom"/>
                  <w:hideMark/>
                </w:tcPr>
                <w:p w14:paraId="6E5D2927"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J.Arājs</w:t>
                  </w:r>
                  <w:proofErr w:type="spellEnd"/>
                </w:p>
              </w:tc>
              <w:tc>
                <w:tcPr>
                  <w:tcW w:w="2112" w:type="dxa"/>
                  <w:tcBorders>
                    <w:top w:val="nil"/>
                    <w:left w:val="nil"/>
                    <w:bottom w:val="nil"/>
                    <w:right w:val="nil"/>
                  </w:tcBorders>
                  <w:noWrap/>
                  <w:vAlign w:val="bottom"/>
                  <w:hideMark/>
                </w:tcPr>
                <w:p w14:paraId="0700B0DC"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100%</w:t>
                  </w:r>
                </w:p>
              </w:tc>
            </w:tr>
            <w:tr w:rsidR="001045C1" w:rsidRPr="001045C1" w14:paraId="1493A3A3" w14:textId="77777777" w:rsidTr="003D36D2">
              <w:trPr>
                <w:trHeight w:val="366"/>
              </w:trPr>
              <w:tc>
                <w:tcPr>
                  <w:tcW w:w="6994" w:type="dxa"/>
                  <w:tcBorders>
                    <w:top w:val="nil"/>
                    <w:left w:val="nil"/>
                    <w:bottom w:val="nil"/>
                    <w:right w:val="nil"/>
                  </w:tcBorders>
                  <w:noWrap/>
                  <w:vAlign w:val="bottom"/>
                  <w:hideMark/>
                </w:tcPr>
                <w:p w14:paraId="162A4BBA"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A.Mironova</w:t>
                  </w:r>
                  <w:proofErr w:type="spellEnd"/>
                </w:p>
              </w:tc>
              <w:tc>
                <w:tcPr>
                  <w:tcW w:w="2112" w:type="dxa"/>
                  <w:tcBorders>
                    <w:top w:val="nil"/>
                    <w:left w:val="nil"/>
                    <w:bottom w:val="nil"/>
                    <w:right w:val="nil"/>
                  </w:tcBorders>
                  <w:noWrap/>
                  <w:vAlign w:val="bottom"/>
                  <w:hideMark/>
                </w:tcPr>
                <w:p w14:paraId="6FA7D497"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95,50%</w:t>
                  </w:r>
                </w:p>
              </w:tc>
            </w:tr>
            <w:tr w:rsidR="001045C1" w:rsidRPr="001045C1" w14:paraId="16B63931" w14:textId="77777777" w:rsidTr="003D36D2">
              <w:trPr>
                <w:trHeight w:val="366"/>
              </w:trPr>
              <w:tc>
                <w:tcPr>
                  <w:tcW w:w="6994" w:type="dxa"/>
                  <w:tcBorders>
                    <w:top w:val="nil"/>
                    <w:left w:val="nil"/>
                    <w:bottom w:val="nil"/>
                    <w:right w:val="nil"/>
                  </w:tcBorders>
                  <w:noWrap/>
                  <w:vAlign w:val="bottom"/>
                  <w:hideMark/>
                </w:tcPr>
                <w:p w14:paraId="7EF96493"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A.Guļko</w:t>
                  </w:r>
                  <w:proofErr w:type="spellEnd"/>
                </w:p>
              </w:tc>
              <w:tc>
                <w:tcPr>
                  <w:tcW w:w="2112" w:type="dxa"/>
                  <w:tcBorders>
                    <w:top w:val="nil"/>
                    <w:left w:val="nil"/>
                    <w:bottom w:val="nil"/>
                    <w:right w:val="nil"/>
                  </w:tcBorders>
                  <w:noWrap/>
                  <w:vAlign w:val="bottom"/>
                  <w:hideMark/>
                </w:tcPr>
                <w:p w14:paraId="40945CBB"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95,50%</w:t>
                  </w:r>
                </w:p>
              </w:tc>
            </w:tr>
            <w:tr w:rsidR="001045C1" w:rsidRPr="001045C1" w14:paraId="3D33B42F" w14:textId="77777777" w:rsidTr="003D36D2">
              <w:trPr>
                <w:trHeight w:val="366"/>
              </w:trPr>
              <w:tc>
                <w:tcPr>
                  <w:tcW w:w="6994" w:type="dxa"/>
                  <w:tcBorders>
                    <w:top w:val="nil"/>
                    <w:left w:val="nil"/>
                    <w:bottom w:val="nil"/>
                    <w:right w:val="nil"/>
                  </w:tcBorders>
                  <w:noWrap/>
                  <w:vAlign w:val="bottom"/>
                  <w:hideMark/>
                </w:tcPr>
                <w:p w14:paraId="67BCDCAC"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K.Bērzups</w:t>
                  </w:r>
                  <w:proofErr w:type="spellEnd"/>
                </w:p>
              </w:tc>
              <w:tc>
                <w:tcPr>
                  <w:tcW w:w="2112" w:type="dxa"/>
                  <w:tcBorders>
                    <w:top w:val="nil"/>
                    <w:left w:val="nil"/>
                    <w:bottom w:val="nil"/>
                    <w:right w:val="nil"/>
                  </w:tcBorders>
                  <w:noWrap/>
                  <w:vAlign w:val="bottom"/>
                  <w:hideMark/>
                </w:tcPr>
                <w:p w14:paraId="536AA473"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88,50%</w:t>
                  </w:r>
                </w:p>
              </w:tc>
            </w:tr>
            <w:tr w:rsidR="001045C1" w:rsidRPr="001045C1" w14:paraId="6AF52846" w14:textId="77777777" w:rsidTr="003D36D2">
              <w:trPr>
                <w:trHeight w:val="366"/>
              </w:trPr>
              <w:tc>
                <w:tcPr>
                  <w:tcW w:w="6994" w:type="dxa"/>
                  <w:tcBorders>
                    <w:top w:val="nil"/>
                    <w:left w:val="nil"/>
                    <w:bottom w:val="nil"/>
                    <w:right w:val="nil"/>
                  </w:tcBorders>
                  <w:noWrap/>
                  <w:vAlign w:val="bottom"/>
                  <w:hideMark/>
                </w:tcPr>
                <w:p w14:paraId="039431D7"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A.Vorončuka</w:t>
                  </w:r>
                  <w:proofErr w:type="spellEnd"/>
                </w:p>
              </w:tc>
              <w:tc>
                <w:tcPr>
                  <w:tcW w:w="2112" w:type="dxa"/>
                  <w:tcBorders>
                    <w:top w:val="nil"/>
                    <w:left w:val="nil"/>
                    <w:bottom w:val="nil"/>
                    <w:right w:val="nil"/>
                  </w:tcBorders>
                  <w:noWrap/>
                  <w:vAlign w:val="bottom"/>
                  <w:hideMark/>
                </w:tcPr>
                <w:p w14:paraId="6748B283"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79,50%</w:t>
                  </w:r>
                </w:p>
              </w:tc>
            </w:tr>
            <w:tr w:rsidR="001045C1" w:rsidRPr="001045C1" w14:paraId="7132CE73" w14:textId="77777777" w:rsidTr="003D36D2">
              <w:trPr>
                <w:trHeight w:val="366"/>
              </w:trPr>
              <w:tc>
                <w:tcPr>
                  <w:tcW w:w="6994" w:type="dxa"/>
                  <w:tcBorders>
                    <w:top w:val="nil"/>
                    <w:left w:val="nil"/>
                    <w:bottom w:val="nil"/>
                    <w:right w:val="nil"/>
                  </w:tcBorders>
                  <w:noWrap/>
                  <w:vAlign w:val="bottom"/>
                  <w:hideMark/>
                </w:tcPr>
                <w:p w14:paraId="5A16F9B8"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M.Kalēja</w:t>
                  </w:r>
                  <w:proofErr w:type="spellEnd"/>
                  <w:r w:rsidRPr="001045C1">
                    <w:rPr>
                      <w:rFonts w:ascii="Aptos Narrow" w:eastAsia="Times New Roman" w:hAnsi="Aptos Narrow" w:cs="Times New Roman"/>
                      <w:b/>
                      <w:bCs/>
                      <w:color w:val="000000"/>
                      <w:sz w:val="28"/>
                      <w:szCs w:val="28"/>
                      <w:lang w:eastAsia="lv-LV"/>
                    </w:rPr>
                    <w:t>-Millere</w:t>
                  </w:r>
                </w:p>
              </w:tc>
              <w:tc>
                <w:tcPr>
                  <w:tcW w:w="2112" w:type="dxa"/>
                  <w:tcBorders>
                    <w:top w:val="nil"/>
                    <w:left w:val="nil"/>
                    <w:bottom w:val="nil"/>
                    <w:right w:val="nil"/>
                  </w:tcBorders>
                  <w:noWrap/>
                  <w:vAlign w:val="bottom"/>
                  <w:hideMark/>
                </w:tcPr>
                <w:p w14:paraId="3E76DE16"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70,50%</w:t>
                  </w:r>
                </w:p>
              </w:tc>
            </w:tr>
            <w:tr w:rsidR="001045C1" w:rsidRPr="001045C1" w14:paraId="2B6A75BB" w14:textId="77777777" w:rsidTr="003D36D2">
              <w:trPr>
                <w:trHeight w:val="366"/>
              </w:trPr>
              <w:tc>
                <w:tcPr>
                  <w:tcW w:w="6994" w:type="dxa"/>
                  <w:tcBorders>
                    <w:top w:val="nil"/>
                    <w:left w:val="nil"/>
                    <w:bottom w:val="nil"/>
                    <w:right w:val="nil"/>
                  </w:tcBorders>
                  <w:noWrap/>
                  <w:vAlign w:val="bottom"/>
                  <w:hideMark/>
                </w:tcPr>
                <w:p w14:paraId="45271786" w14:textId="77777777" w:rsidR="001045C1" w:rsidRPr="001045C1" w:rsidRDefault="001045C1" w:rsidP="001045C1">
                  <w:pPr>
                    <w:spacing w:after="0" w:line="240" w:lineRule="auto"/>
                    <w:rPr>
                      <w:rFonts w:ascii="Aptos Narrow" w:eastAsia="Times New Roman" w:hAnsi="Aptos Narrow" w:cs="Times New Roman"/>
                      <w:color w:val="000000"/>
                      <w:sz w:val="28"/>
                      <w:szCs w:val="28"/>
                      <w:lang w:eastAsia="lv-LV"/>
                    </w:rPr>
                  </w:pPr>
                  <w:proofErr w:type="spellStart"/>
                  <w:r w:rsidRPr="001045C1">
                    <w:rPr>
                      <w:rFonts w:ascii="Aptos Narrow" w:eastAsia="Times New Roman" w:hAnsi="Aptos Narrow" w:cs="Times New Roman"/>
                      <w:color w:val="000000"/>
                      <w:sz w:val="28"/>
                      <w:szCs w:val="28"/>
                      <w:lang w:eastAsia="lv-LV"/>
                    </w:rPr>
                    <w:t>R.Eglītis</w:t>
                  </w:r>
                  <w:proofErr w:type="spellEnd"/>
                </w:p>
              </w:tc>
              <w:tc>
                <w:tcPr>
                  <w:tcW w:w="2112" w:type="dxa"/>
                  <w:tcBorders>
                    <w:top w:val="nil"/>
                    <w:left w:val="nil"/>
                    <w:bottom w:val="nil"/>
                    <w:right w:val="nil"/>
                  </w:tcBorders>
                  <w:noWrap/>
                  <w:vAlign w:val="bottom"/>
                  <w:hideMark/>
                </w:tcPr>
                <w:p w14:paraId="07BE525D"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59%</w:t>
                  </w:r>
                </w:p>
              </w:tc>
            </w:tr>
            <w:tr w:rsidR="001045C1" w:rsidRPr="001045C1" w14:paraId="7B861CD1" w14:textId="77777777" w:rsidTr="003D36D2">
              <w:trPr>
                <w:trHeight w:val="366"/>
              </w:trPr>
              <w:tc>
                <w:tcPr>
                  <w:tcW w:w="6994" w:type="dxa"/>
                  <w:tcBorders>
                    <w:top w:val="nil"/>
                    <w:left w:val="nil"/>
                    <w:bottom w:val="nil"/>
                    <w:right w:val="nil"/>
                  </w:tcBorders>
                  <w:noWrap/>
                  <w:vAlign w:val="bottom"/>
                  <w:hideMark/>
                </w:tcPr>
                <w:p w14:paraId="2E334666"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V.Škutāns</w:t>
                  </w:r>
                  <w:proofErr w:type="spellEnd"/>
                </w:p>
              </w:tc>
              <w:tc>
                <w:tcPr>
                  <w:tcW w:w="2112" w:type="dxa"/>
                  <w:tcBorders>
                    <w:top w:val="nil"/>
                    <w:left w:val="nil"/>
                    <w:bottom w:val="nil"/>
                    <w:right w:val="nil"/>
                  </w:tcBorders>
                  <w:noWrap/>
                  <w:vAlign w:val="bottom"/>
                  <w:hideMark/>
                </w:tcPr>
                <w:p w14:paraId="00208B21"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52%</w:t>
                  </w:r>
                </w:p>
              </w:tc>
            </w:tr>
            <w:tr w:rsidR="001045C1" w:rsidRPr="001045C1" w14:paraId="601DDC69" w14:textId="77777777" w:rsidTr="003D36D2">
              <w:trPr>
                <w:trHeight w:val="366"/>
              </w:trPr>
              <w:tc>
                <w:tcPr>
                  <w:tcW w:w="6994" w:type="dxa"/>
                  <w:tcBorders>
                    <w:top w:val="nil"/>
                    <w:left w:val="nil"/>
                    <w:bottom w:val="nil"/>
                    <w:right w:val="nil"/>
                  </w:tcBorders>
                  <w:noWrap/>
                  <w:vAlign w:val="bottom"/>
                  <w:hideMark/>
                </w:tcPr>
                <w:p w14:paraId="630C8818"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R.Bergs</w:t>
                  </w:r>
                  <w:proofErr w:type="spellEnd"/>
                </w:p>
              </w:tc>
              <w:tc>
                <w:tcPr>
                  <w:tcW w:w="2112" w:type="dxa"/>
                  <w:tcBorders>
                    <w:top w:val="nil"/>
                    <w:left w:val="nil"/>
                    <w:bottom w:val="nil"/>
                    <w:right w:val="nil"/>
                  </w:tcBorders>
                  <w:noWrap/>
                  <w:vAlign w:val="bottom"/>
                  <w:hideMark/>
                </w:tcPr>
                <w:p w14:paraId="72CDE6D8"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43%</w:t>
                  </w:r>
                </w:p>
              </w:tc>
            </w:tr>
            <w:tr w:rsidR="001045C1" w:rsidRPr="001045C1" w14:paraId="4A4A12E4" w14:textId="77777777" w:rsidTr="003D36D2">
              <w:trPr>
                <w:trHeight w:val="366"/>
              </w:trPr>
              <w:tc>
                <w:tcPr>
                  <w:tcW w:w="6994" w:type="dxa"/>
                  <w:tcBorders>
                    <w:top w:val="nil"/>
                    <w:left w:val="nil"/>
                    <w:bottom w:val="nil"/>
                    <w:right w:val="nil"/>
                  </w:tcBorders>
                  <w:noWrap/>
                  <w:vAlign w:val="bottom"/>
                  <w:hideMark/>
                </w:tcPr>
                <w:p w14:paraId="749D905E" w14:textId="77777777" w:rsidR="001045C1" w:rsidRPr="001045C1" w:rsidRDefault="001045C1" w:rsidP="001045C1">
                  <w:pPr>
                    <w:spacing w:after="0" w:line="240" w:lineRule="auto"/>
                    <w:rPr>
                      <w:rFonts w:ascii="Aptos Narrow" w:eastAsia="Times New Roman" w:hAnsi="Aptos Narrow" w:cs="Times New Roman"/>
                      <w:b/>
                      <w:bCs/>
                      <w:color w:val="000000"/>
                      <w:sz w:val="28"/>
                      <w:szCs w:val="28"/>
                      <w:lang w:eastAsia="lv-LV"/>
                    </w:rPr>
                  </w:pPr>
                  <w:proofErr w:type="spellStart"/>
                  <w:r w:rsidRPr="001045C1">
                    <w:rPr>
                      <w:rFonts w:ascii="Aptos Narrow" w:eastAsia="Times New Roman" w:hAnsi="Aptos Narrow" w:cs="Times New Roman"/>
                      <w:b/>
                      <w:bCs/>
                      <w:color w:val="000000"/>
                      <w:sz w:val="28"/>
                      <w:szCs w:val="28"/>
                      <w:lang w:eastAsia="lv-LV"/>
                    </w:rPr>
                    <w:t>Z.Lācis</w:t>
                  </w:r>
                  <w:proofErr w:type="spellEnd"/>
                </w:p>
              </w:tc>
              <w:tc>
                <w:tcPr>
                  <w:tcW w:w="2112" w:type="dxa"/>
                  <w:tcBorders>
                    <w:top w:val="nil"/>
                    <w:left w:val="nil"/>
                    <w:bottom w:val="nil"/>
                    <w:right w:val="nil"/>
                  </w:tcBorders>
                  <w:noWrap/>
                  <w:vAlign w:val="bottom"/>
                  <w:hideMark/>
                </w:tcPr>
                <w:p w14:paraId="5BB85963" w14:textId="77777777" w:rsidR="001045C1" w:rsidRPr="001045C1" w:rsidRDefault="001045C1" w:rsidP="001045C1">
                  <w:pPr>
                    <w:spacing w:after="0" w:line="240" w:lineRule="auto"/>
                    <w:jc w:val="right"/>
                    <w:rPr>
                      <w:rFonts w:ascii="Aptos Narrow" w:eastAsia="Times New Roman" w:hAnsi="Aptos Narrow" w:cs="Times New Roman"/>
                      <w:color w:val="000000"/>
                      <w:sz w:val="24"/>
                      <w:szCs w:val="24"/>
                      <w:lang w:eastAsia="lv-LV"/>
                    </w:rPr>
                  </w:pPr>
                  <w:r w:rsidRPr="001045C1">
                    <w:rPr>
                      <w:rFonts w:ascii="Aptos Narrow" w:eastAsia="Times New Roman" w:hAnsi="Aptos Narrow" w:cs="Times New Roman"/>
                      <w:color w:val="000000"/>
                      <w:sz w:val="24"/>
                      <w:szCs w:val="24"/>
                      <w:lang w:eastAsia="lv-LV"/>
                    </w:rPr>
                    <w:t>9%</w:t>
                  </w:r>
                </w:p>
              </w:tc>
            </w:tr>
          </w:tbl>
          <w:p w14:paraId="6A8F665A" w14:textId="77777777" w:rsidR="001045C1" w:rsidRDefault="001045C1" w:rsidP="001045C1">
            <w:pPr>
              <w:spacing w:after="0" w:line="240" w:lineRule="auto"/>
              <w:rPr>
                <w:rFonts w:ascii="Aptos Narrow" w:eastAsia="Times New Roman" w:hAnsi="Aptos Narrow" w:cs="Times New Roman"/>
                <w:b/>
                <w:bCs/>
                <w:color w:val="000000"/>
                <w:sz w:val="48"/>
                <w:szCs w:val="48"/>
                <w:lang w:eastAsia="lv-LV"/>
              </w:rPr>
            </w:pPr>
          </w:p>
          <w:p w14:paraId="01A33331" w14:textId="77777777" w:rsidR="001045C1" w:rsidRDefault="001045C1" w:rsidP="001045C1">
            <w:pPr>
              <w:spacing w:after="0" w:line="240" w:lineRule="auto"/>
              <w:rPr>
                <w:rFonts w:ascii="Aptos Narrow" w:eastAsia="Times New Roman" w:hAnsi="Aptos Narrow" w:cs="Times New Roman"/>
                <w:b/>
                <w:bCs/>
                <w:color w:val="000000"/>
                <w:sz w:val="48"/>
                <w:szCs w:val="48"/>
                <w:lang w:eastAsia="lv-LV"/>
              </w:rPr>
            </w:pPr>
          </w:p>
          <w:p w14:paraId="5D7A5C43" w14:textId="3AC87515" w:rsidR="001045C1" w:rsidRPr="001045C1" w:rsidRDefault="001045C1" w:rsidP="001045C1">
            <w:pPr>
              <w:spacing w:after="0" w:line="240" w:lineRule="auto"/>
              <w:rPr>
                <w:rFonts w:ascii="Aptos Narrow" w:eastAsia="Times New Roman" w:hAnsi="Aptos Narrow" w:cs="Times New Roman"/>
                <w:b/>
                <w:bCs/>
                <w:color w:val="000000"/>
                <w:sz w:val="24"/>
                <w:szCs w:val="24"/>
                <w:lang w:eastAsia="lv-LV"/>
              </w:rPr>
            </w:pPr>
          </w:p>
        </w:tc>
      </w:tr>
    </w:tbl>
    <w:p w14:paraId="5BDD8D02" w14:textId="77777777" w:rsidR="00BD0281" w:rsidRDefault="00BD0281" w:rsidP="00BD0281">
      <w:pPr>
        <w:sectPr w:rsidR="00BD0281" w:rsidSect="00BD0281">
          <w:pgSz w:w="11910" w:h="16840"/>
          <w:pgMar w:top="1340" w:right="1700" w:bottom="280" w:left="1700" w:header="720" w:footer="720" w:gutter="0"/>
          <w:cols w:space="720"/>
        </w:sectPr>
      </w:pPr>
    </w:p>
    <w:p w14:paraId="25AB59AE" w14:textId="77777777" w:rsidR="00FD50BD" w:rsidRDefault="00FD50BD"/>
    <w:sectPr w:rsidR="00FD50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Ubuntu">
    <w:charset w:val="00"/>
    <w:family w:val="swiss"/>
    <w:pitch w:val="variable"/>
    <w:sig w:usb0="E00002FF" w:usb1="5000205B" w:usb2="00000000" w:usb3="00000000" w:csb0="0000009F" w:csb1="00000000"/>
  </w:font>
  <w:font w:name="Helvetica Neue">
    <w:altName w:val="Arial"/>
    <w:charset w:val="00"/>
    <w:family w:val="roman"/>
    <w:pitch w:val="default"/>
  </w:font>
  <w:font w:name="Trebuchet MS">
    <w:panose1 w:val="020B0603020202020204"/>
    <w:charset w:val="BA"/>
    <w:family w:val="swiss"/>
    <w:pitch w:val="variable"/>
    <w:sig w:usb0="000006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74F7C"/>
    <w:multiLevelType w:val="hybridMultilevel"/>
    <w:tmpl w:val="0B1CAEB0"/>
    <w:numStyleLink w:val="Bullet"/>
  </w:abstractNum>
  <w:abstractNum w:abstractNumId="1" w15:restartNumberingAfterBreak="0">
    <w:nsid w:val="3F58630C"/>
    <w:multiLevelType w:val="hybridMultilevel"/>
    <w:tmpl w:val="BB5A1D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6634E35"/>
    <w:multiLevelType w:val="hybridMultilevel"/>
    <w:tmpl w:val="35846F06"/>
    <w:lvl w:ilvl="0" w:tplc="CB4A703C">
      <w:numFmt w:val="bullet"/>
      <w:lvlText w:val=""/>
      <w:lvlJc w:val="left"/>
      <w:pPr>
        <w:ind w:left="460" w:hanging="360"/>
      </w:pPr>
      <w:rPr>
        <w:rFonts w:ascii="Symbol" w:eastAsia="Symbol" w:hAnsi="Symbol" w:cs="Symbol" w:hint="default"/>
        <w:b w:val="0"/>
        <w:bCs w:val="0"/>
        <w:i w:val="0"/>
        <w:iCs w:val="0"/>
        <w:spacing w:val="0"/>
        <w:w w:val="100"/>
        <w:sz w:val="22"/>
        <w:szCs w:val="22"/>
        <w:lang w:val="lv-LV" w:eastAsia="en-US" w:bidi="ar-SA"/>
      </w:rPr>
    </w:lvl>
    <w:lvl w:ilvl="1" w:tplc="221A91AC">
      <w:numFmt w:val="bullet"/>
      <w:lvlText w:val="•"/>
      <w:lvlJc w:val="left"/>
      <w:pPr>
        <w:ind w:left="1264" w:hanging="360"/>
      </w:pPr>
      <w:rPr>
        <w:rFonts w:hint="default"/>
        <w:lang w:val="lv-LV" w:eastAsia="en-US" w:bidi="ar-SA"/>
      </w:rPr>
    </w:lvl>
    <w:lvl w:ilvl="2" w:tplc="EB34CD94">
      <w:numFmt w:val="bullet"/>
      <w:lvlText w:val="•"/>
      <w:lvlJc w:val="left"/>
      <w:pPr>
        <w:ind w:left="2069" w:hanging="360"/>
      </w:pPr>
      <w:rPr>
        <w:rFonts w:hint="default"/>
        <w:lang w:val="lv-LV" w:eastAsia="en-US" w:bidi="ar-SA"/>
      </w:rPr>
    </w:lvl>
    <w:lvl w:ilvl="3" w:tplc="50EE4446">
      <w:numFmt w:val="bullet"/>
      <w:lvlText w:val="•"/>
      <w:lvlJc w:val="left"/>
      <w:pPr>
        <w:ind w:left="2873" w:hanging="360"/>
      </w:pPr>
      <w:rPr>
        <w:rFonts w:hint="default"/>
        <w:lang w:val="lv-LV" w:eastAsia="en-US" w:bidi="ar-SA"/>
      </w:rPr>
    </w:lvl>
    <w:lvl w:ilvl="4" w:tplc="A83801CA">
      <w:numFmt w:val="bullet"/>
      <w:lvlText w:val="•"/>
      <w:lvlJc w:val="left"/>
      <w:pPr>
        <w:ind w:left="3678" w:hanging="360"/>
      </w:pPr>
      <w:rPr>
        <w:rFonts w:hint="default"/>
        <w:lang w:val="lv-LV" w:eastAsia="en-US" w:bidi="ar-SA"/>
      </w:rPr>
    </w:lvl>
    <w:lvl w:ilvl="5" w:tplc="FD0EB454">
      <w:numFmt w:val="bullet"/>
      <w:lvlText w:val="•"/>
      <w:lvlJc w:val="left"/>
      <w:pPr>
        <w:ind w:left="4483" w:hanging="360"/>
      </w:pPr>
      <w:rPr>
        <w:rFonts w:hint="default"/>
        <w:lang w:val="lv-LV" w:eastAsia="en-US" w:bidi="ar-SA"/>
      </w:rPr>
    </w:lvl>
    <w:lvl w:ilvl="6" w:tplc="9ECA1A2C">
      <w:numFmt w:val="bullet"/>
      <w:lvlText w:val="•"/>
      <w:lvlJc w:val="left"/>
      <w:pPr>
        <w:ind w:left="5287" w:hanging="360"/>
      </w:pPr>
      <w:rPr>
        <w:rFonts w:hint="default"/>
        <w:lang w:val="lv-LV" w:eastAsia="en-US" w:bidi="ar-SA"/>
      </w:rPr>
    </w:lvl>
    <w:lvl w:ilvl="7" w:tplc="816A648E">
      <w:numFmt w:val="bullet"/>
      <w:lvlText w:val="•"/>
      <w:lvlJc w:val="left"/>
      <w:pPr>
        <w:ind w:left="6092" w:hanging="360"/>
      </w:pPr>
      <w:rPr>
        <w:rFonts w:hint="default"/>
        <w:lang w:val="lv-LV" w:eastAsia="en-US" w:bidi="ar-SA"/>
      </w:rPr>
    </w:lvl>
    <w:lvl w:ilvl="8" w:tplc="FF4484C6">
      <w:numFmt w:val="bullet"/>
      <w:lvlText w:val="•"/>
      <w:lvlJc w:val="left"/>
      <w:pPr>
        <w:ind w:left="6897" w:hanging="360"/>
      </w:pPr>
      <w:rPr>
        <w:rFonts w:hint="default"/>
        <w:lang w:val="lv-LV" w:eastAsia="en-US" w:bidi="ar-SA"/>
      </w:rPr>
    </w:lvl>
  </w:abstractNum>
  <w:abstractNum w:abstractNumId="3" w15:restartNumberingAfterBreak="0">
    <w:nsid w:val="63E51462"/>
    <w:multiLevelType w:val="hybridMultilevel"/>
    <w:tmpl w:val="3300E284"/>
    <w:lvl w:ilvl="0" w:tplc="95D23A7C">
      <w:start w:val="1"/>
      <w:numFmt w:val="lowerLetter"/>
      <w:lvlText w:val="%1)"/>
      <w:lvlJc w:val="left"/>
      <w:pPr>
        <w:ind w:left="460" w:hanging="360"/>
      </w:pPr>
      <w:rPr>
        <w:rFonts w:hint="default"/>
      </w:rPr>
    </w:lvl>
    <w:lvl w:ilvl="1" w:tplc="04260019" w:tentative="1">
      <w:start w:val="1"/>
      <w:numFmt w:val="lowerLetter"/>
      <w:lvlText w:val="%2."/>
      <w:lvlJc w:val="left"/>
      <w:pPr>
        <w:ind w:left="1180" w:hanging="360"/>
      </w:pPr>
    </w:lvl>
    <w:lvl w:ilvl="2" w:tplc="0426001B" w:tentative="1">
      <w:start w:val="1"/>
      <w:numFmt w:val="lowerRoman"/>
      <w:lvlText w:val="%3."/>
      <w:lvlJc w:val="right"/>
      <w:pPr>
        <w:ind w:left="1900" w:hanging="180"/>
      </w:pPr>
    </w:lvl>
    <w:lvl w:ilvl="3" w:tplc="0426000F" w:tentative="1">
      <w:start w:val="1"/>
      <w:numFmt w:val="decimal"/>
      <w:lvlText w:val="%4."/>
      <w:lvlJc w:val="left"/>
      <w:pPr>
        <w:ind w:left="2620" w:hanging="360"/>
      </w:pPr>
    </w:lvl>
    <w:lvl w:ilvl="4" w:tplc="04260019" w:tentative="1">
      <w:start w:val="1"/>
      <w:numFmt w:val="lowerLetter"/>
      <w:lvlText w:val="%5."/>
      <w:lvlJc w:val="left"/>
      <w:pPr>
        <w:ind w:left="3340" w:hanging="360"/>
      </w:pPr>
    </w:lvl>
    <w:lvl w:ilvl="5" w:tplc="0426001B" w:tentative="1">
      <w:start w:val="1"/>
      <w:numFmt w:val="lowerRoman"/>
      <w:lvlText w:val="%6."/>
      <w:lvlJc w:val="right"/>
      <w:pPr>
        <w:ind w:left="4060" w:hanging="180"/>
      </w:pPr>
    </w:lvl>
    <w:lvl w:ilvl="6" w:tplc="0426000F" w:tentative="1">
      <w:start w:val="1"/>
      <w:numFmt w:val="decimal"/>
      <w:lvlText w:val="%7."/>
      <w:lvlJc w:val="left"/>
      <w:pPr>
        <w:ind w:left="4780" w:hanging="360"/>
      </w:pPr>
    </w:lvl>
    <w:lvl w:ilvl="7" w:tplc="04260019" w:tentative="1">
      <w:start w:val="1"/>
      <w:numFmt w:val="lowerLetter"/>
      <w:lvlText w:val="%8."/>
      <w:lvlJc w:val="left"/>
      <w:pPr>
        <w:ind w:left="5500" w:hanging="360"/>
      </w:pPr>
    </w:lvl>
    <w:lvl w:ilvl="8" w:tplc="0426001B" w:tentative="1">
      <w:start w:val="1"/>
      <w:numFmt w:val="lowerRoman"/>
      <w:lvlText w:val="%9."/>
      <w:lvlJc w:val="right"/>
      <w:pPr>
        <w:ind w:left="6220" w:hanging="180"/>
      </w:pPr>
    </w:lvl>
  </w:abstractNum>
  <w:abstractNum w:abstractNumId="4" w15:restartNumberingAfterBreak="0">
    <w:nsid w:val="6F304C76"/>
    <w:multiLevelType w:val="hybridMultilevel"/>
    <w:tmpl w:val="0B1CAEB0"/>
    <w:styleLink w:val="Bullet"/>
    <w:lvl w:ilvl="0" w:tplc="25D0175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81" w:hanging="181"/>
      </w:pPr>
      <w:rPr>
        <w:rFonts w:hAnsi="Arial Unicode MS"/>
        <w:caps w:val="0"/>
        <w:smallCaps w:val="0"/>
        <w:strike w:val="0"/>
        <w:dstrike w:val="0"/>
        <w:outline w:val="0"/>
        <w:emboss w:val="0"/>
        <w:imprint w:val="0"/>
        <w:spacing w:val="0"/>
        <w:w w:val="100"/>
        <w:kern w:val="0"/>
        <w:position w:val="0"/>
        <w:highlight w:val="none"/>
        <w:vertAlign w:val="baseline"/>
      </w:rPr>
    </w:lvl>
    <w:lvl w:ilvl="1" w:tplc="937A21E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61" w:hanging="181"/>
      </w:pPr>
      <w:rPr>
        <w:rFonts w:hAnsi="Arial Unicode MS"/>
        <w:caps w:val="0"/>
        <w:smallCaps w:val="0"/>
        <w:strike w:val="0"/>
        <w:dstrike w:val="0"/>
        <w:outline w:val="0"/>
        <w:emboss w:val="0"/>
        <w:imprint w:val="0"/>
        <w:spacing w:val="0"/>
        <w:w w:val="100"/>
        <w:kern w:val="0"/>
        <w:position w:val="-2"/>
        <w:highlight w:val="none"/>
        <w:vertAlign w:val="baseline"/>
      </w:rPr>
    </w:lvl>
    <w:lvl w:ilvl="2" w:tplc="C380ADE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41" w:hanging="181"/>
      </w:pPr>
      <w:rPr>
        <w:rFonts w:hAnsi="Arial Unicode MS"/>
        <w:caps w:val="0"/>
        <w:smallCaps w:val="0"/>
        <w:strike w:val="0"/>
        <w:dstrike w:val="0"/>
        <w:outline w:val="0"/>
        <w:emboss w:val="0"/>
        <w:imprint w:val="0"/>
        <w:spacing w:val="0"/>
        <w:w w:val="100"/>
        <w:kern w:val="0"/>
        <w:position w:val="-2"/>
        <w:highlight w:val="none"/>
        <w:vertAlign w:val="baseline"/>
      </w:rPr>
    </w:lvl>
    <w:lvl w:ilvl="3" w:tplc="167E23D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21" w:hanging="181"/>
      </w:pPr>
      <w:rPr>
        <w:rFonts w:hAnsi="Arial Unicode MS"/>
        <w:caps w:val="0"/>
        <w:smallCaps w:val="0"/>
        <w:strike w:val="0"/>
        <w:dstrike w:val="0"/>
        <w:outline w:val="0"/>
        <w:emboss w:val="0"/>
        <w:imprint w:val="0"/>
        <w:spacing w:val="0"/>
        <w:w w:val="100"/>
        <w:kern w:val="0"/>
        <w:position w:val="-2"/>
        <w:highlight w:val="none"/>
        <w:vertAlign w:val="baseline"/>
      </w:rPr>
    </w:lvl>
    <w:lvl w:ilvl="4" w:tplc="DEF6345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901" w:hanging="181"/>
      </w:pPr>
      <w:rPr>
        <w:rFonts w:hAnsi="Arial Unicode MS"/>
        <w:caps w:val="0"/>
        <w:smallCaps w:val="0"/>
        <w:strike w:val="0"/>
        <w:dstrike w:val="0"/>
        <w:outline w:val="0"/>
        <w:emboss w:val="0"/>
        <w:imprint w:val="0"/>
        <w:spacing w:val="0"/>
        <w:w w:val="100"/>
        <w:kern w:val="0"/>
        <w:position w:val="-2"/>
        <w:highlight w:val="none"/>
        <w:vertAlign w:val="baseline"/>
      </w:rPr>
    </w:lvl>
    <w:lvl w:ilvl="5" w:tplc="8182DE8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081" w:hanging="181"/>
      </w:pPr>
      <w:rPr>
        <w:rFonts w:hAnsi="Arial Unicode MS"/>
        <w:caps w:val="0"/>
        <w:smallCaps w:val="0"/>
        <w:strike w:val="0"/>
        <w:dstrike w:val="0"/>
        <w:outline w:val="0"/>
        <w:emboss w:val="0"/>
        <w:imprint w:val="0"/>
        <w:spacing w:val="0"/>
        <w:w w:val="100"/>
        <w:kern w:val="0"/>
        <w:position w:val="-2"/>
        <w:highlight w:val="none"/>
        <w:vertAlign w:val="baseline"/>
      </w:rPr>
    </w:lvl>
    <w:lvl w:ilvl="6" w:tplc="A8B6D23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261" w:hanging="181"/>
      </w:pPr>
      <w:rPr>
        <w:rFonts w:hAnsi="Arial Unicode MS"/>
        <w:caps w:val="0"/>
        <w:smallCaps w:val="0"/>
        <w:strike w:val="0"/>
        <w:dstrike w:val="0"/>
        <w:outline w:val="0"/>
        <w:emboss w:val="0"/>
        <w:imprint w:val="0"/>
        <w:spacing w:val="0"/>
        <w:w w:val="100"/>
        <w:kern w:val="0"/>
        <w:position w:val="-2"/>
        <w:highlight w:val="none"/>
        <w:vertAlign w:val="baseline"/>
      </w:rPr>
    </w:lvl>
    <w:lvl w:ilvl="7" w:tplc="37284EC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441" w:hanging="181"/>
      </w:pPr>
      <w:rPr>
        <w:rFonts w:hAnsi="Arial Unicode MS"/>
        <w:caps w:val="0"/>
        <w:smallCaps w:val="0"/>
        <w:strike w:val="0"/>
        <w:dstrike w:val="0"/>
        <w:outline w:val="0"/>
        <w:emboss w:val="0"/>
        <w:imprint w:val="0"/>
        <w:spacing w:val="0"/>
        <w:w w:val="100"/>
        <w:kern w:val="0"/>
        <w:position w:val="-2"/>
        <w:highlight w:val="none"/>
        <w:vertAlign w:val="baseline"/>
      </w:rPr>
    </w:lvl>
    <w:lvl w:ilvl="8" w:tplc="0BCAA34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621" w:hanging="181"/>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1454056434">
    <w:abstractNumId w:val="4"/>
  </w:num>
  <w:num w:numId="2" w16cid:durableId="1480537078">
    <w:abstractNumId w:val="0"/>
  </w:num>
  <w:num w:numId="3" w16cid:durableId="318266032">
    <w:abstractNumId w:val="1"/>
  </w:num>
  <w:num w:numId="4" w16cid:durableId="2103601209">
    <w:abstractNumId w:val="2"/>
  </w:num>
  <w:num w:numId="5" w16cid:durableId="9487750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44E"/>
    <w:rsid w:val="000227EE"/>
    <w:rsid w:val="001045C1"/>
    <w:rsid w:val="00316BDC"/>
    <w:rsid w:val="003D36D2"/>
    <w:rsid w:val="003F11EE"/>
    <w:rsid w:val="00617CEA"/>
    <w:rsid w:val="00995F3D"/>
    <w:rsid w:val="00A02A9B"/>
    <w:rsid w:val="00BD0281"/>
    <w:rsid w:val="00E4044E"/>
    <w:rsid w:val="00F67B0C"/>
    <w:rsid w:val="00FD50B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B8835"/>
  <w15:chartTrackingRefBased/>
  <w15:docId w15:val="{8C484904-47BF-4B5E-BB97-E12AC674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FD50BD"/>
    <w:pPr>
      <w:keepNext/>
      <w:keepLines/>
      <w:spacing w:before="360" w:after="80"/>
      <w:outlineLvl w:val="0"/>
    </w:pPr>
    <w:rPr>
      <w:rFonts w:asciiTheme="majorHAnsi" w:eastAsiaTheme="majorEastAsia" w:hAnsiTheme="majorHAnsi" w:cstheme="majorBidi"/>
      <w:color w:val="2E74B5" w:themeColor="accent1" w:themeShade="BF"/>
      <w:kern w:val="2"/>
      <w:sz w:val="40"/>
      <w:szCs w:val="40"/>
      <w:lang w:val="en-GB"/>
      <w14:ligatures w14:val="standardContextual"/>
    </w:rPr>
  </w:style>
  <w:style w:type="paragraph" w:styleId="Virsraksts2">
    <w:name w:val="heading 2"/>
    <w:basedOn w:val="Parasts"/>
    <w:next w:val="Parasts"/>
    <w:link w:val="Virsraksts2Rakstz"/>
    <w:uiPriority w:val="9"/>
    <w:unhideWhenUsed/>
    <w:qFormat/>
    <w:rsid w:val="00FD50BD"/>
    <w:pPr>
      <w:keepNext/>
      <w:keepLines/>
      <w:spacing w:before="160" w:after="80"/>
      <w:outlineLvl w:val="1"/>
    </w:pPr>
    <w:rPr>
      <w:rFonts w:asciiTheme="majorHAnsi" w:eastAsiaTheme="majorEastAsia" w:hAnsiTheme="majorHAnsi" w:cstheme="majorBidi"/>
      <w:color w:val="2E74B5" w:themeColor="accent1" w:themeShade="BF"/>
      <w:kern w:val="2"/>
      <w:sz w:val="32"/>
      <w:szCs w:val="32"/>
      <w:lang w:val="en-GB"/>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E404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4044E"/>
    <w:rPr>
      <w:rFonts w:ascii="Segoe UI" w:hAnsi="Segoe UI" w:cs="Segoe UI"/>
      <w:sz w:val="18"/>
      <w:szCs w:val="18"/>
    </w:rPr>
  </w:style>
  <w:style w:type="character" w:customStyle="1" w:styleId="Virsraksts1Rakstz">
    <w:name w:val="Virsraksts 1 Rakstz."/>
    <w:basedOn w:val="Noklusjumarindkopasfonts"/>
    <w:link w:val="Virsraksts1"/>
    <w:uiPriority w:val="9"/>
    <w:rsid w:val="00FD50BD"/>
    <w:rPr>
      <w:rFonts w:asciiTheme="majorHAnsi" w:eastAsiaTheme="majorEastAsia" w:hAnsiTheme="majorHAnsi" w:cstheme="majorBidi"/>
      <w:color w:val="2E74B5" w:themeColor="accent1" w:themeShade="BF"/>
      <w:kern w:val="2"/>
      <w:sz w:val="40"/>
      <w:szCs w:val="40"/>
      <w:lang w:val="en-GB"/>
      <w14:ligatures w14:val="standardContextual"/>
    </w:rPr>
  </w:style>
  <w:style w:type="character" w:customStyle="1" w:styleId="Virsraksts2Rakstz">
    <w:name w:val="Virsraksts 2 Rakstz."/>
    <w:basedOn w:val="Noklusjumarindkopasfonts"/>
    <w:link w:val="Virsraksts2"/>
    <w:uiPriority w:val="9"/>
    <w:rsid w:val="00FD50BD"/>
    <w:rPr>
      <w:rFonts w:asciiTheme="majorHAnsi" w:eastAsiaTheme="majorEastAsia" w:hAnsiTheme="majorHAnsi" w:cstheme="majorBidi"/>
      <w:color w:val="2E74B5" w:themeColor="accent1" w:themeShade="BF"/>
      <w:kern w:val="2"/>
      <w:sz w:val="32"/>
      <w:szCs w:val="32"/>
      <w:lang w:val="en-GB"/>
      <w14:ligatures w14:val="standardContextual"/>
    </w:rPr>
  </w:style>
  <w:style w:type="character" w:customStyle="1" w:styleId="apple-converted-space">
    <w:name w:val="apple-converted-space"/>
    <w:basedOn w:val="Noklusjumarindkopasfonts"/>
    <w:rsid w:val="00FD50BD"/>
  </w:style>
  <w:style w:type="paragraph" w:styleId="Bezatstarpm">
    <w:name w:val="No Spacing"/>
    <w:link w:val="BezatstarpmRakstz"/>
    <w:uiPriority w:val="1"/>
    <w:qFormat/>
    <w:rsid w:val="00FD50BD"/>
    <w:pPr>
      <w:spacing w:after="0" w:line="240" w:lineRule="auto"/>
    </w:pPr>
    <w:rPr>
      <w:rFonts w:ascii="Ubuntu" w:hAnsi="Ubuntu"/>
      <w:kern w:val="2"/>
      <w14:ligatures w14:val="standard"/>
    </w:rPr>
  </w:style>
  <w:style w:type="character" w:customStyle="1" w:styleId="BezatstarpmRakstz">
    <w:name w:val="Bez atstarpēm Rakstz."/>
    <w:basedOn w:val="Noklusjumarindkopasfonts"/>
    <w:link w:val="Bezatstarpm"/>
    <w:uiPriority w:val="1"/>
    <w:rsid w:val="00FD50BD"/>
    <w:rPr>
      <w:rFonts w:ascii="Ubuntu" w:hAnsi="Ubuntu"/>
      <w:kern w:val="2"/>
      <w14:ligatures w14:val="standard"/>
    </w:rPr>
  </w:style>
  <w:style w:type="character" w:styleId="Izclums">
    <w:name w:val="Emphasis"/>
    <w:basedOn w:val="Noklusjumarindkopasfonts"/>
    <w:uiPriority w:val="20"/>
    <w:qFormat/>
    <w:rsid w:val="00FD50BD"/>
    <w:rPr>
      <w:i/>
      <w:iCs/>
    </w:rPr>
  </w:style>
  <w:style w:type="paragraph" w:customStyle="1" w:styleId="Default">
    <w:name w:val="Default"/>
    <w:rsid w:val="00FD50BD"/>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eastAsia="lv-LV"/>
      <w14:textOutline w14:w="0" w14:cap="flat" w14:cmpd="sng" w14:algn="ctr">
        <w14:noFill/>
        <w14:prstDash w14:val="solid"/>
        <w14:bevel/>
      </w14:textOutline>
    </w:rPr>
  </w:style>
  <w:style w:type="numbering" w:customStyle="1" w:styleId="Bullet">
    <w:name w:val="Bullet"/>
    <w:rsid w:val="00FD50BD"/>
    <w:pPr>
      <w:numPr>
        <w:numId w:val="1"/>
      </w:numPr>
    </w:pPr>
  </w:style>
  <w:style w:type="paragraph" w:customStyle="1" w:styleId="Body">
    <w:name w:val="Body"/>
    <w:rsid w:val="00FD50B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lv-LV"/>
      <w14:textOutline w14:w="0" w14:cap="flat" w14:cmpd="sng" w14:algn="ctr">
        <w14:noFill/>
        <w14:prstDash w14:val="solid"/>
        <w14:bevel/>
      </w14:textOutline>
    </w:rPr>
  </w:style>
  <w:style w:type="table" w:customStyle="1" w:styleId="TableNormal">
    <w:name w:val="Table Normal"/>
    <w:uiPriority w:val="2"/>
    <w:semiHidden/>
    <w:unhideWhenUsed/>
    <w:qFormat/>
    <w:rsid w:val="00BD028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BD0281"/>
    <w:pPr>
      <w:widowControl w:val="0"/>
      <w:autoSpaceDE w:val="0"/>
      <w:autoSpaceDN w:val="0"/>
      <w:spacing w:after="0" w:line="240" w:lineRule="auto"/>
      <w:ind w:left="100"/>
    </w:pPr>
    <w:rPr>
      <w:rFonts w:ascii="Trebuchet MS" w:eastAsia="Trebuchet MS" w:hAnsi="Trebuchet MS" w:cs="Trebuchet MS"/>
      <w:sz w:val="24"/>
      <w:szCs w:val="24"/>
    </w:rPr>
  </w:style>
  <w:style w:type="character" w:customStyle="1" w:styleId="PamattekstsRakstz">
    <w:name w:val="Pamatteksts Rakstz."/>
    <w:basedOn w:val="Noklusjumarindkopasfonts"/>
    <w:link w:val="Pamatteksts"/>
    <w:uiPriority w:val="1"/>
    <w:rsid w:val="00BD0281"/>
    <w:rPr>
      <w:rFonts w:ascii="Trebuchet MS" w:eastAsia="Trebuchet MS" w:hAnsi="Trebuchet MS" w:cs="Trebuchet MS"/>
      <w:sz w:val="24"/>
      <w:szCs w:val="24"/>
    </w:rPr>
  </w:style>
  <w:style w:type="paragraph" w:styleId="Nosaukums">
    <w:name w:val="Title"/>
    <w:basedOn w:val="Parasts"/>
    <w:link w:val="NosaukumsRakstz"/>
    <w:uiPriority w:val="10"/>
    <w:qFormat/>
    <w:rsid w:val="00BD0281"/>
    <w:pPr>
      <w:widowControl w:val="0"/>
      <w:autoSpaceDE w:val="0"/>
      <w:autoSpaceDN w:val="0"/>
      <w:spacing w:before="179" w:after="0" w:line="240" w:lineRule="auto"/>
      <w:ind w:left="100"/>
    </w:pPr>
    <w:rPr>
      <w:rFonts w:ascii="Arial" w:eastAsia="Arial" w:hAnsi="Arial" w:cs="Arial"/>
      <w:b/>
      <w:bCs/>
      <w:sz w:val="26"/>
      <w:szCs w:val="26"/>
    </w:rPr>
  </w:style>
  <w:style w:type="character" w:customStyle="1" w:styleId="NosaukumsRakstz">
    <w:name w:val="Nosaukums Rakstz."/>
    <w:basedOn w:val="Noklusjumarindkopasfonts"/>
    <w:link w:val="Nosaukums"/>
    <w:uiPriority w:val="10"/>
    <w:rsid w:val="00BD0281"/>
    <w:rPr>
      <w:rFonts w:ascii="Arial" w:eastAsia="Arial" w:hAnsi="Arial" w:cs="Arial"/>
      <w:b/>
      <w:bCs/>
      <w:sz w:val="26"/>
      <w:szCs w:val="26"/>
    </w:rPr>
  </w:style>
  <w:style w:type="paragraph" w:styleId="Sarakstarindkopa">
    <w:name w:val="List Paragraph"/>
    <w:basedOn w:val="Parasts"/>
    <w:uiPriority w:val="1"/>
    <w:qFormat/>
    <w:rsid w:val="00BD0281"/>
    <w:pPr>
      <w:widowControl w:val="0"/>
      <w:autoSpaceDE w:val="0"/>
      <w:autoSpaceDN w:val="0"/>
      <w:spacing w:after="0" w:line="240" w:lineRule="auto"/>
      <w:ind w:left="820" w:hanging="360"/>
    </w:pPr>
    <w:rPr>
      <w:rFonts w:ascii="Times New Roman" w:eastAsia="Times New Roman" w:hAnsi="Times New Roman" w:cs="Times New Roman"/>
    </w:rPr>
  </w:style>
  <w:style w:type="paragraph" w:customStyle="1" w:styleId="TableParagraph">
    <w:name w:val="Table Paragraph"/>
    <w:basedOn w:val="Parasts"/>
    <w:uiPriority w:val="1"/>
    <w:qFormat/>
    <w:rsid w:val="00BD0281"/>
    <w:pPr>
      <w:widowControl w:val="0"/>
      <w:autoSpaceDE w:val="0"/>
      <w:autoSpaceDN w:val="0"/>
      <w:spacing w:before="8" w:after="0" w:line="223" w:lineRule="exact"/>
      <w:ind w:left="107"/>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1176</TotalTime>
  <Pages>10</Pages>
  <Words>11700</Words>
  <Characters>6670</Characters>
  <Application>Microsoft Office Word</Application>
  <DocSecurity>0</DocSecurity>
  <Lines>55</Lines>
  <Paragraphs>36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Vito Feldmanis</cp:lastModifiedBy>
  <cp:revision>7</cp:revision>
  <cp:lastPrinted>2025-08-06T07:43:00Z</cp:lastPrinted>
  <dcterms:created xsi:type="dcterms:W3CDTF">2023-08-30T10:27:00Z</dcterms:created>
  <dcterms:modified xsi:type="dcterms:W3CDTF">2025-08-28T06:59:00Z</dcterms:modified>
</cp:coreProperties>
</file>