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DF86" w14:textId="77777777" w:rsidR="00387504" w:rsidRDefault="002E10C5">
      <w:pPr>
        <w:jc w:val="center"/>
        <w:rPr>
          <w:rFonts w:ascii="Times New Roman" w:hAnsi="Times New Roman" w:cs="Times New Roman"/>
          <w:b/>
          <w:bCs/>
          <w:sz w:val="32"/>
          <w:szCs w:val="32"/>
          <w:lang w:val="lv-LV"/>
        </w:rPr>
      </w:pPr>
      <w:r>
        <w:rPr>
          <w:rFonts w:ascii="Times New Roman" w:hAnsi="Times New Roman" w:cs="Times New Roman"/>
          <w:b/>
          <w:bCs/>
          <w:sz w:val="32"/>
          <w:szCs w:val="32"/>
          <w:lang w:val="lv-LV"/>
        </w:rPr>
        <w:t xml:space="preserve">Covid-19 izplatību ierobežojošie noteikumi </w:t>
      </w:r>
    </w:p>
    <w:p w14:paraId="3DF2023A" w14:textId="77777777" w:rsidR="00387504" w:rsidRDefault="002E10C5">
      <w:pPr>
        <w:jc w:val="center"/>
        <w:rPr>
          <w:rFonts w:ascii="Times New Roman" w:hAnsi="Times New Roman" w:cs="Times New Roman"/>
          <w:b/>
          <w:bCs/>
          <w:sz w:val="32"/>
          <w:szCs w:val="32"/>
          <w:lang w:val="lv-LV"/>
        </w:rPr>
      </w:pPr>
      <w:r>
        <w:rPr>
          <w:rFonts w:ascii="Times New Roman" w:hAnsi="Times New Roman" w:cs="Times New Roman"/>
          <w:b/>
          <w:bCs/>
          <w:sz w:val="32"/>
          <w:szCs w:val="32"/>
          <w:lang w:val="lv-LV"/>
        </w:rPr>
        <w:t>Starptautiskā sporta deju festivālā “Baltic Rising Stars 2021”</w:t>
      </w:r>
    </w:p>
    <w:p w14:paraId="084C5027" w14:textId="77777777" w:rsidR="00387504" w:rsidRDefault="00387504">
      <w:pPr>
        <w:spacing w:line="252" w:lineRule="auto"/>
        <w:rPr>
          <w:rFonts w:ascii="Times New Roman" w:hAnsi="Times New Roman" w:cs="Times New Roman"/>
          <w:sz w:val="24"/>
          <w:szCs w:val="24"/>
          <w:lang w:val="lv-LV"/>
        </w:rPr>
      </w:pPr>
    </w:p>
    <w:p w14:paraId="72AB9CEA" w14:textId="77777777" w:rsidR="00387504" w:rsidRDefault="002E10C5">
      <w:pPr>
        <w:spacing w:line="252" w:lineRule="auto"/>
        <w:rPr>
          <w:rFonts w:ascii="Times New Roman" w:hAnsi="Times New Roman" w:cs="Times New Roman"/>
          <w:sz w:val="24"/>
          <w:szCs w:val="24"/>
          <w:lang w:val="lv-LV"/>
        </w:rPr>
      </w:pPr>
      <w:r>
        <w:rPr>
          <w:rFonts w:ascii="Times New Roman" w:hAnsi="Times New Roman" w:cs="Times New Roman"/>
          <w:sz w:val="24"/>
          <w:szCs w:val="24"/>
          <w:lang w:val="lv-LV"/>
        </w:rPr>
        <w:t>Sacensībās drīkst piedalīties dejotāji, treneri, treneru asistenti (vecāki), tiesneši, apkalpojošais personāls, uzrādot sadarbībspējīgu vakcinācijas vai pārslimošanas sertifikātu (QR kods) vai derīgu negatīvu Covid-19 testu.</w:t>
      </w:r>
    </w:p>
    <w:p w14:paraId="3CAFB86A" w14:textId="77777777" w:rsidR="00387504" w:rsidRDefault="002E10C5">
      <w:pPr>
        <w:rPr>
          <w:rFonts w:ascii="Times New Roman" w:hAnsi="Times New Roman" w:cs="Times New Roman"/>
          <w:lang w:val="lv-LV"/>
        </w:rPr>
      </w:pPr>
      <w:r>
        <w:rPr>
          <w:rFonts w:ascii="Times New Roman" w:hAnsi="Times New Roman" w:cs="Times New Roman"/>
          <w:lang w:val="lv-LV"/>
        </w:rPr>
        <w:t>Ieeja: Galvenā Semarah Hotel Lielupe ieeja – no Bulduru prospekta.</w:t>
      </w:r>
    </w:p>
    <w:p w14:paraId="3C429AA4" w14:textId="77777777" w:rsidR="00387504" w:rsidRDefault="002E10C5">
      <w:pPr>
        <w:rPr>
          <w:lang w:val="lv-LV"/>
        </w:rPr>
      </w:pPr>
      <w:r>
        <w:rPr>
          <w:rFonts w:ascii="Times New Roman" w:hAnsi="Times New Roman" w:cs="Times New Roman"/>
          <w:sz w:val="24"/>
          <w:szCs w:val="24"/>
          <w:lang w:val="lv-LV"/>
        </w:rPr>
        <w:t>Visiem dalībniekiem nepieciešams uzrādīt Covid-19 vakcinācijas vai pārslimošanas sertifikātu (QR kods) vai negatīvu derīgu Covid-19 testu, t. sk. interešu izglītības un profesionālās ievirzes izglītības programmu izglītojamos, kuriem pēdējās nedēļas laikā veiktais Covid-19 tests ir negatīvs.</w:t>
      </w:r>
    </w:p>
    <w:p w14:paraId="62336124" w14:textId="77777777" w:rsidR="00387504" w:rsidRDefault="002E10C5">
      <w:pPr>
        <w:rPr>
          <w:rFonts w:ascii="Times New Roman" w:hAnsi="Times New Roman" w:cs="Times New Roman"/>
          <w:sz w:val="24"/>
          <w:szCs w:val="24"/>
          <w:lang w:val="lv-LV"/>
        </w:rPr>
      </w:pPr>
      <w:r>
        <w:rPr>
          <w:rFonts w:ascii="Times New Roman" w:hAnsi="Times New Roman" w:cs="Times New Roman"/>
          <w:sz w:val="24"/>
          <w:szCs w:val="24"/>
          <w:lang w:val="lv-LV"/>
        </w:rPr>
        <w:t>Pirms sacensībām un sacensību starplaikos dalībniekiem obligāti jālieto sejas maskas un jāievēro 2m distance no citiem dalībniekiem, t. sk. ģērbtuvēs, gaidot grimu un gaidot savu sacensību kārtu, lai dotos uz deju laukuma. Maskas atļauts noņemt tikai savu sacensību laikā, uzliekot grimu vai ēdienreižu laikā.</w:t>
      </w:r>
    </w:p>
    <w:p w14:paraId="68227A91" w14:textId="77777777" w:rsidR="00387504" w:rsidRDefault="002E10C5">
      <w:pPr>
        <w:rPr>
          <w:rFonts w:ascii="Times New Roman" w:hAnsi="Times New Roman" w:cs="Times New Roman"/>
          <w:sz w:val="24"/>
          <w:szCs w:val="24"/>
          <w:lang w:val="lv-LV"/>
        </w:rPr>
      </w:pPr>
      <w:r>
        <w:rPr>
          <w:rFonts w:ascii="Times New Roman" w:hAnsi="Times New Roman" w:cs="Times New Roman"/>
          <w:sz w:val="24"/>
          <w:szCs w:val="24"/>
          <w:lang w:val="lv-LV"/>
        </w:rPr>
        <w:t>Vietas treneriem un viņu asistentiem saskaņā ar norādēm pasākuma vietā.</w:t>
      </w:r>
    </w:p>
    <w:p w14:paraId="0DC4FA60" w14:textId="77777777" w:rsidR="00387504" w:rsidRDefault="002E10C5">
      <w:pPr>
        <w:rPr>
          <w:rFonts w:ascii="Times New Roman" w:hAnsi="Times New Roman" w:cs="Times New Roman"/>
          <w:sz w:val="24"/>
          <w:szCs w:val="24"/>
          <w:lang w:val="lv-LV"/>
        </w:rPr>
      </w:pPr>
      <w:r>
        <w:rPr>
          <w:rFonts w:ascii="Times New Roman" w:hAnsi="Times New Roman" w:cs="Times New Roman"/>
          <w:sz w:val="24"/>
          <w:szCs w:val="24"/>
          <w:lang w:val="lv-LV"/>
        </w:rPr>
        <w:t>Treneriem, asistentiem, apkalpojošajam personālam, grimētājiem un citām saistītām personām maskas atļauts noņemt tikai ēdienreižu laikā!</w:t>
      </w:r>
    </w:p>
    <w:p w14:paraId="58C5E55A" w14:textId="77777777" w:rsidR="00387504" w:rsidRPr="002E10C5" w:rsidRDefault="002E10C5">
      <w:pPr>
        <w:rPr>
          <w:lang w:val="lv-LV"/>
        </w:rPr>
      </w:pPr>
      <w:r>
        <w:rPr>
          <w:rFonts w:ascii="Times New Roman" w:hAnsi="Times New Roman" w:cs="Times New Roman"/>
          <w:sz w:val="24"/>
          <w:szCs w:val="24"/>
          <w:lang w:val="lv-LV"/>
        </w:rPr>
        <w:t xml:space="preserve">Tiesneši tiesnešu zonā un </w:t>
      </w:r>
      <w:bookmarkStart w:id="0" w:name="__DdeLink__55_372597113"/>
      <w:r>
        <w:rPr>
          <w:rFonts w:ascii="Times New Roman" w:hAnsi="Times New Roman" w:cs="Times New Roman"/>
          <w:sz w:val="24"/>
          <w:szCs w:val="24"/>
          <w:lang w:val="lv-LV"/>
        </w:rPr>
        <w:t xml:space="preserve">vērtējot dejotāju sniegumu </w:t>
      </w:r>
      <w:bookmarkEnd w:id="0"/>
      <w:r>
        <w:rPr>
          <w:rFonts w:ascii="Times New Roman" w:hAnsi="Times New Roman" w:cs="Times New Roman"/>
          <w:sz w:val="24"/>
          <w:szCs w:val="24"/>
          <w:lang w:val="lv-LV"/>
        </w:rPr>
        <w:t>drīkst nelietot maskas.</w:t>
      </w:r>
    </w:p>
    <w:p w14:paraId="3AFC9B8A" w14:textId="77777777" w:rsidR="00387504" w:rsidRDefault="002E10C5">
      <w:pPr>
        <w:rPr>
          <w:rFonts w:ascii="Times New Roman" w:hAnsi="Times New Roman" w:cs="Times New Roman"/>
          <w:sz w:val="24"/>
          <w:szCs w:val="24"/>
          <w:lang w:val="lv-LV"/>
        </w:rPr>
      </w:pPr>
      <w:r>
        <w:rPr>
          <w:rFonts w:ascii="Times New Roman" w:hAnsi="Times New Roman" w:cs="Times New Roman"/>
          <w:sz w:val="24"/>
          <w:szCs w:val="24"/>
          <w:lang w:val="lv-LV"/>
        </w:rPr>
        <w:t>Noteikumi var tikt precizēti atkarībā no valstī noteiktajiem ierobežojumiem.</w:t>
      </w:r>
    </w:p>
    <w:p w14:paraId="07E7E1EA" w14:textId="77777777" w:rsidR="00387504" w:rsidRDefault="00387504">
      <w:pPr>
        <w:rPr>
          <w:rFonts w:ascii="Times New Roman" w:hAnsi="Times New Roman" w:cs="Times New Roman"/>
          <w:sz w:val="24"/>
          <w:szCs w:val="24"/>
          <w:u w:val="single"/>
          <w:lang w:val="lv-LV"/>
        </w:rPr>
      </w:pPr>
    </w:p>
    <w:p w14:paraId="65D28D3F" w14:textId="145FD567" w:rsidR="00387504" w:rsidRDefault="002E10C5">
      <w:pPr>
        <w:rPr>
          <w:rFonts w:ascii="Times New Roman" w:hAnsi="Times New Roman" w:cs="Times New Roman"/>
          <w:sz w:val="24"/>
          <w:szCs w:val="24"/>
          <w:u w:val="single"/>
          <w:lang w:val="lv-LV"/>
        </w:rPr>
      </w:pPr>
      <w:r>
        <w:rPr>
          <w:rFonts w:ascii="Times New Roman" w:hAnsi="Times New Roman" w:cs="Times New Roman"/>
          <w:sz w:val="24"/>
          <w:szCs w:val="24"/>
          <w:u w:val="single"/>
          <w:lang w:val="lv-LV"/>
        </w:rPr>
        <w:t xml:space="preserve">Skatītājiem – 03.10.2021. </w:t>
      </w:r>
      <w:r w:rsidR="00862642">
        <w:rPr>
          <w:rFonts w:ascii="Times New Roman" w:hAnsi="Times New Roman" w:cs="Times New Roman"/>
          <w:sz w:val="24"/>
          <w:szCs w:val="24"/>
          <w:u w:val="single"/>
          <w:lang w:val="lv-LV"/>
        </w:rPr>
        <w:t xml:space="preserve">18.00 </w:t>
      </w:r>
      <w:r>
        <w:rPr>
          <w:rFonts w:ascii="Times New Roman" w:hAnsi="Times New Roman" w:cs="Times New Roman"/>
          <w:sz w:val="24"/>
          <w:szCs w:val="24"/>
          <w:u w:val="single"/>
          <w:lang w:val="lv-LV"/>
        </w:rPr>
        <w:t>vakarā:</w:t>
      </w:r>
    </w:p>
    <w:p w14:paraId="59818F6A" w14:textId="77777777" w:rsidR="00387504" w:rsidRDefault="002E10C5">
      <w:pPr>
        <w:rPr>
          <w:rFonts w:ascii="Times New Roman" w:hAnsi="Times New Roman" w:cs="Times New Roman"/>
          <w:sz w:val="24"/>
          <w:szCs w:val="24"/>
          <w:lang w:val="lv-LV"/>
        </w:rPr>
      </w:pPr>
      <w:r>
        <w:rPr>
          <w:rFonts w:ascii="Times New Roman" w:hAnsi="Times New Roman" w:cs="Times New Roman"/>
          <w:sz w:val="24"/>
          <w:szCs w:val="24"/>
          <w:lang w:val="lv-LV"/>
        </w:rPr>
        <w:t>Pasākuma norises vietā skatītājiem paredzēta atsevišķa ieeja – no Meža prospekta.</w:t>
      </w:r>
    </w:p>
    <w:p w14:paraId="5A67B411" w14:textId="77777777" w:rsidR="00387504" w:rsidRDefault="002E10C5">
      <w:pPr>
        <w:rPr>
          <w:rFonts w:ascii="Times New Roman" w:hAnsi="Times New Roman" w:cs="Times New Roman"/>
          <w:sz w:val="24"/>
          <w:szCs w:val="24"/>
          <w:lang w:val="lv-LV"/>
        </w:rPr>
      </w:pPr>
      <w:r>
        <w:rPr>
          <w:rFonts w:ascii="Times New Roman" w:hAnsi="Times New Roman" w:cs="Times New Roman"/>
          <w:sz w:val="24"/>
          <w:szCs w:val="24"/>
          <w:lang w:val="lv-LV"/>
        </w:rPr>
        <w:t>Visā pasākuma norises laikā skatītāji nedrīkst apmeklēt sacensību dalībnieku (sportistu, treneru, apkalpojošā personāla, tiesnešu un rīkotāju) atrašanās zonu!</w:t>
      </w:r>
    </w:p>
    <w:p w14:paraId="5773D2DB" w14:textId="77777777" w:rsidR="00387504" w:rsidRDefault="002E10C5">
      <w:pPr>
        <w:rPr>
          <w:rFonts w:ascii="Times New Roman" w:hAnsi="Times New Roman" w:cs="Times New Roman"/>
          <w:sz w:val="24"/>
          <w:szCs w:val="24"/>
          <w:lang w:val="lv-LV"/>
        </w:rPr>
      </w:pPr>
      <w:r>
        <w:rPr>
          <w:rFonts w:ascii="Times New Roman" w:hAnsi="Times New Roman" w:cs="Times New Roman"/>
          <w:sz w:val="24"/>
          <w:szCs w:val="24"/>
          <w:lang w:val="lv-LV"/>
        </w:rPr>
        <w:t>Pasākumu drīkst klātienē apmeklēt tikai pilnībā vakcinētās vai Covid-19 izslimojušās personas, uzrādot QR sertifikātu un personu apliecinošu dokumentu.</w:t>
      </w:r>
    </w:p>
    <w:p w14:paraId="116CFDDE" w14:textId="77777777" w:rsidR="00387504" w:rsidRDefault="002E10C5">
      <w:pPr>
        <w:rPr>
          <w:rFonts w:ascii="Times New Roman" w:hAnsi="Times New Roman" w:cs="Times New Roman"/>
          <w:sz w:val="24"/>
          <w:szCs w:val="24"/>
          <w:lang w:val="lv-LV"/>
        </w:rPr>
      </w:pPr>
      <w:r>
        <w:rPr>
          <w:rFonts w:ascii="Times New Roman" w:hAnsi="Times New Roman" w:cs="Times New Roman"/>
          <w:sz w:val="24"/>
          <w:szCs w:val="24"/>
          <w:lang w:val="lv-LV"/>
        </w:rPr>
        <w:t>Ievērojot visus nosacījumus, skatītāji var atrasties norises vietā bez sejas maskas un neievērojot 2m distanci.</w:t>
      </w:r>
    </w:p>
    <w:p w14:paraId="1D53ED1D" w14:textId="77777777" w:rsidR="00387504" w:rsidRDefault="00387504">
      <w:pPr>
        <w:rPr>
          <w:rFonts w:ascii="Times New Roman" w:hAnsi="Times New Roman" w:cs="Times New Roman"/>
          <w:sz w:val="24"/>
          <w:szCs w:val="24"/>
          <w:lang w:val="lv-LV"/>
        </w:rPr>
      </w:pPr>
    </w:p>
    <w:p w14:paraId="37BC459B" w14:textId="77777777" w:rsidR="00387504" w:rsidRDefault="00387504">
      <w:pPr>
        <w:rPr>
          <w:rFonts w:ascii="Times New Roman" w:hAnsi="Times New Roman" w:cs="Times New Roman"/>
          <w:sz w:val="24"/>
          <w:szCs w:val="24"/>
          <w:lang w:val="lv-LV"/>
        </w:rPr>
      </w:pPr>
    </w:p>
    <w:p w14:paraId="4CC71D81" w14:textId="77777777" w:rsidR="00387504" w:rsidRDefault="002E10C5">
      <w:pPr>
        <w:rPr>
          <w:rFonts w:ascii="Times New Roman" w:hAnsi="Times New Roman" w:cs="Times New Roman"/>
          <w:sz w:val="24"/>
          <w:szCs w:val="24"/>
          <w:lang w:val="lv-LV"/>
        </w:rPr>
      </w:pPr>
      <w:r>
        <w:rPr>
          <w:rFonts w:ascii="Times New Roman" w:hAnsi="Times New Roman" w:cs="Times New Roman"/>
          <w:sz w:val="24"/>
          <w:szCs w:val="24"/>
          <w:lang w:val="lv-LV"/>
        </w:rPr>
        <w:t>Par Covid noteikumu ievērošanu atbildīgā persona – Laura Kampare.</w:t>
      </w:r>
    </w:p>
    <w:p w14:paraId="0DC3C1AC" w14:textId="6709481F" w:rsidR="00387504" w:rsidRDefault="002E10C5">
      <w:pPr>
        <w:rPr>
          <w:rFonts w:ascii="Times New Roman" w:hAnsi="Times New Roman" w:cs="Times New Roman"/>
          <w:sz w:val="24"/>
          <w:szCs w:val="24"/>
          <w:lang w:val="lv-LV"/>
        </w:rPr>
      </w:pPr>
      <w:r>
        <w:rPr>
          <w:rFonts w:ascii="Times New Roman" w:hAnsi="Times New Roman" w:cs="Times New Roman"/>
          <w:sz w:val="24"/>
          <w:szCs w:val="24"/>
          <w:lang w:val="lv-LV"/>
        </w:rPr>
        <w:t>Par pasākumu atbildīgā persona – Aigars Svars</w:t>
      </w:r>
      <w:r w:rsidR="00A17BEA">
        <w:rPr>
          <w:rFonts w:ascii="Times New Roman" w:hAnsi="Times New Roman" w:cs="Times New Roman"/>
          <w:sz w:val="24"/>
          <w:szCs w:val="24"/>
          <w:lang w:val="lv-LV"/>
        </w:rPr>
        <w:t>, Loreta Vainovska</w:t>
      </w:r>
    </w:p>
    <w:p w14:paraId="29E994DD" w14:textId="77777777" w:rsidR="00387504" w:rsidRDefault="00387504">
      <w:pPr>
        <w:rPr>
          <w:rFonts w:ascii="Times New Roman" w:hAnsi="Times New Roman" w:cs="Times New Roman"/>
          <w:sz w:val="24"/>
          <w:szCs w:val="24"/>
          <w:lang w:val="lv-LV"/>
        </w:rPr>
      </w:pPr>
    </w:p>
    <w:p w14:paraId="0100B0AA" w14:textId="77777777" w:rsidR="00387504" w:rsidRDefault="002E10C5">
      <w:pPr>
        <w:rPr>
          <w:rFonts w:ascii="Times New Roman" w:hAnsi="Times New Roman" w:cs="Times New Roman"/>
          <w:b/>
          <w:bCs/>
          <w:sz w:val="24"/>
          <w:szCs w:val="24"/>
          <w:u w:val="single"/>
        </w:rPr>
      </w:pPr>
      <w:r>
        <w:br w:type="page"/>
      </w:r>
    </w:p>
    <w:p w14:paraId="12861D16" w14:textId="77777777" w:rsidR="00387504" w:rsidRDefault="002E10C5">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lastRenderedPageBreak/>
        <w:t xml:space="preserve">COVID-19 Spread Restriction Rules for the </w:t>
      </w:r>
    </w:p>
    <w:p w14:paraId="3E1698BB" w14:textId="77777777" w:rsidR="00387504" w:rsidRDefault="002E10C5">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International Dance Sport Festival “Baltic Rising Stars 2021”</w:t>
      </w:r>
    </w:p>
    <w:p w14:paraId="03EE04B5" w14:textId="77777777" w:rsidR="00387504" w:rsidRDefault="00387504">
      <w:pPr>
        <w:rPr>
          <w:rFonts w:ascii="Times New Roman" w:hAnsi="Times New Roman" w:cs="Times New Roman"/>
          <w:sz w:val="32"/>
          <w:szCs w:val="32"/>
        </w:rPr>
      </w:pPr>
    </w:p>
    <w:p w14:paraId="5D37498D" w14:textId="77777777" w:rsidR="00387504" w:rsidRDefault="002E10C5">
      <w:r>
        <w:rPr>
          <w:rFonts w:ascii="Times New Roman" w:hAnsi="Times New Roman" w:cs="Times New Roman"/>
        </w:rPr>
        <w:t xml:space="preserve">When arriving in Latvia it is necessary to fill out the Covid Pass form available at </w:t>
      </w:r>
      <w:hyperlink r:id="rId4">
        <w:r>
          <w:rPr>
            <w:rStyle w:val="InternetLink"/>
            <w:rFonts w:ascii="Times New Roman" w:hAnsi="Times New Roman" w:cs="Times New Roman"/>
          </w:rPr>
          <w:t>https://www.covidpass.lv/en/</w:t>
        </w:r>
      </w:hyperlink>
      <w:r>
        <w:rPr>
          <w:rFonts w:ascii="Times New Roman" w:hAnsi="Times New Roman" w:cs="Times New Roman"/>
        </w:rPr>
        <w:t xml:space="preserve"> or </w:t>
      </w:r>
      <w:hyperlink r:id="rId5">
        <w:r>
          <w:rPr>
            <w:rStyle w:val="InternetLink"/>
            <w:rFonts w:ascii="Times New Roman" w:hAnsi="Times New Roman" w:cs="Times New Roman"/>
          </w:rPr>
          <w:t>https://www.covidpass.lv/ru/</w:t>
        </w:r>
      </w:hyperlink>
      <w:r>
        <w:rPr>
          <w:rFonts w:ascii="Times New Roman" w:hAnsi="Times New Roman" w:cs="Times New Roman"/>
        </w:rPr>
        <w:t>.</w:t>
      </w:r>
    </w:p>
    <w:p w14:paraId="2D0D9019" w14:textId="77777777" w:rsidR="00387504" w:rsidRDefault="002E10C5">
      <w:pPr>
        <w:rPr>
          <w:rFonts w:ascii="Times New Roman" w:hAnsi="Times New Roman" w:cs="Times New Roman"/>
          <w:sz w:val="24"/>
          <w:szCs w:val="24"/>
        </w:rPr>
      </w:pPr>
      <w:r>
        <w:rPr>
          <w:rFonts w:ascii="Times New Roman" w:hAnsi="Times New Roman" w:cs="Times New Roman"/>
          <w:sz w:val="24"/>
          <w:szCs w:val="24"/>
        </w:rPr>
        <w:t>Athletes, coaches, coach assistants (parents), judges and service staff are allowed to participate in the competition after presenting Covid-19 vaccination or recovery from the disease certificate (QR code) or a negative Covid-19 test result.</w:t>
      </w:r>
    </w:p>
    <w:p w14:paraId="7C5DDBCE" w14:textId="77777777" w:rsidR="00387504" w:rsidRDefault="002E10C5">
      <w:pPr>
        <w:rPr>
          <w:rFonts w:ascii="Times New Roman" w:hAnsi="Times New Roman" w:cs="Times New Roman"/>
        </w:rPr>
      </w:pPr>
      <w:r>
        <w:rPr>
          <w:rFonts w:ascii="Times New Roman" w:hAnsi="Times New Roman" w:cs="Times New Roman"/>
        </w:rPr>
        <w:t>Entrance: Main Semarah Hotel Lielupe entrance – from Bulduru prospekts.</w:t>
      </w:r>
    </w:p>
    <w:p w14:paraId="37C66E0A" w14:textId="77777777" w:rsidR="00387504" w:rsidRDefault="002E10C5">
      <w:r>
        <w:rPr>
          <w:rFonts w:ascii="Times New Roman" w:hAnsi="Times New Roman" w:cs="Times New Roman"/>
          <w:sz w:val="24"/>
          <w:szCs w:val="24"/>
        </w:rPr>
        <w:t xml:space="preserve">All participants are required to present either Covid-19 vaccination or recovery from the disease certificate (QR code) or negative valid Covid-19 test result, </w:t>
      </w:r>
      <w:r>
        <w:rPr>
          <w:rFonts w:ascii="Times New Roman" w:hAnsi="Times New Roman" w:cs="Times New Roman"/>
          <w:sz w:val="24"/>
          <w:szCs w:val="24"/>
          <w:lang w:val="en-US"/>
        </w:rPr>
        <w:t>including interest education and vocational education programs for learners who have tested negative for Covid-19 in the last week.</w:t>
      </w:r>
    </w:p>
    <w:p w14:paraId="52784761" w14:textId="77777777" w:rsidR="00387504" w:rsidRDefault="002E10C5">
      <w:pPr>
        <w:rPr>
          <w:rFonts w:ascii="Times New Roman" w:hAnsi="Times New Roman" w:cs="Times New Roman"/>
        </w:rPr>
      </w:pPr>
      <w:r>
        <w:rPr>
          <w:rFonts w:ascii="Times New Roman" w:hAnsi="Times New Roman" w:cs="Times New Roman"/>
        </w:rPr>
        <w:t>Before and in the intermissions of competitions the participants must use face masks and keep 2m distance from other participants! This includes wardrobes, waiting for the make-up and waiting for your turn to go on the dance floor. Masks do not have to be used during the live competition of the event program, while applying make-up or having a meal.</w:t>
      </w:r>
    </w:p>
    <w:p w14:paraId="6B573498" w14:textId="77777777" w:rsidR="00387504" w:rsidRDefault="002E10C5">
      <w:pPr>
        <w:rPr>
          <w:rFonts w:ascii="Times New Roman" w:hAnsi="Times New Roman" w:cs="Times New Roman"/>
        </w:rPr>
      </w:pPr>
      <w:r>
        <w:rPr>
          <w:rFonts w:ascii="Times New Roman" w:hAnsi="Times New Roman" w:cs="Times New Roman"/>
        </w:rPr>
        <w:t>Masks don’t have to be used during the live competition programme event.</w:t>
      </w:r>
    </w:p>
    <w:p w14:paraId="0B899BB1" w14:textId="77777777" w:rsidR="00387504" w:rsidRDefault="002E10C5">
      <w:pPr>
        <w:rPr>
          <w:rFonts w:ascii="Times New Roman" w:hAnsi="Times New Roman" w:cs="Times New Roman"/>
        </w:rPr>
      </w:pPr>
      <w:r>
        <w:rPr>
          <w:rFonts w:ascii="Times New Roman" w:hAnsi="Times New Roman" w:cs="Times New Roman"/>
        </w:rPr>
        <w:t>Places for coaches and their assistants according to marks at the place of the event.</w:t>
      </w:r>
    </w:p>
    <w:p w14:paraId="39267B24" w14:textId="77777777" w:rsidR="00387504" w:rsidRDefault="002E10C5">
      <w:r>
        <w:rPr>
          <w:rFonts w:ascii="Times New Roman" w:hAnsi="Times New Roman" w:cs="Times New Roman"/>
        </w:rPr>
        <w:t>Coaches, assistants, service staff, make-up artists and other related personnel are only allowed to take the masks off during meals!</w:t>
      </w:r>
    </w:p>
    <w:p w14:paraId="144EE381" w14:textId="77777777" w:rsidR="00387504" w:rsidRDefault="002E10C5">
      <w:r>
        <w:rPr>
          <w:rFonts w:ascii="Times New Roman" w:hAnsi="Times New Roman" w:cs="Times New Roman"/>
          <w:sz w:val="24"/>
          <w:szCs w:val="24"/>
        </w:rPr>
        <w:t>Adjudicators in their zone and while judging the performance of the dancers are allowed to not wear masks.</w:t>
      </w:r>
    </w:p>
    <w:p w14:paraId="317A9405" w14:textId="77777777" w:rsidR="00387504" w:rsidRDefault="002E10C5">
      <w:pPr>
        <w:rPr>
          <w:rFonts w:ascii="Times New Roman" w:hAnsi="Times New Roman" w:cs="Times New Roman"/>
        </w:rPr>
      </w:pPr>
      <w:r>
        <w:rPr>
          <w:rFonts w:ascii="Times New Roman" w:hAnsi="Times New Roman" w:cs="Times New Roman"/>
        </w:rPr>
        <w:t>The rules may be updated depending on national restrictions in force.</w:t>
      </w:r>
    </w:p>
    <w:p w14:paraId="468D5A95" w14:textId="77777777" w:rsidR="00387504" w:rsidRDefault="00387504">
      <w:pPr>
        <w:rPr>
          <w:rFonts w:ascii="Times New Roman" w:hAnsi="Times New Roman" w:cs="Times New Roman"/>
          <w:u w:val="single"/>
        </w:rPr>
      </w:pPr>
    </w:p>
    <w:p w14:paraId="37D8ED02" w14:textId="4CAFE66C" w:rsidR="00387504" w:rsidRDefault="002E10C5">
      <w:pPr>
        <w:rPr>
          <w:rFonts w:ascii="Times New Roman" w:hAnsi="Times New Roman" w:cs="Times New Roman"/>
          <w:u w:val="single"/>
        </w:rPr>
      </w:pPr>
      <w:r>
        <w:rPr>
          <w:rFonts w:ascii="Times New Roman" w:hAnsi="Times New Roman" w:cs="Times New Roman"/>
          <w:u w:val="single"/>
        </w:rPr>
        <w:t xml:space="preserve">Spectators – the evening </w:t>
      </w:r>
      <w:r w:rsidR="00B20AD1">
        <w:rPr>
          <w:rFonts w:ascii="Times New Roman" w:hAnsi="Times New Roman" w:cs="Times New Roman"/>
          <w:u w:val="single"/>
        </w:rPr>
        <w:t xml:space="preserve">18.00 </w:t>
      </w:r>
      <w:r>
        <w:rPr>
          <w:rFonts w:ascii="Times New Roman" w:hAnsi="Times New Roman" w:cs="Times New Roman"/>
          <w:u w:val="single"/>
        </w:rPr>
        <w:t>of the 3</w:t>
      </w:r>
      <w:r>
        <w:rPr>
          <w:rFonts w:ascii="Times New Roman" w:hAnsi="Times New Roman" w:cs="Times New Roman"/>
          <w:u w:val="single"/>
          <w:vertAlign w:val="superscript"/>
        </w:rPr>
        <w:t>rd</w:t>
      </w:r>
      <w:r>
        <w:rPr>
          <w:rFonts w:ascii="Times New Roman" w:hAnsi="Times New Roman" w:cs="Times New Roman"/>
          <w:u w:val="single"/>
        </w:rPr>
        <w:t xml:space="preserve"> of October 2021:</w:t>
      </w:r>
    </w:p>
    <w:p w14:paraId="18092844" w14:textId="77777777" w:rsidR="00387504" w:rsidRDefault="002E10C5">
      <w:pPr>
        <w:rPr>
          <w:rFonts w:ascii="Times New Roman" w:hAnsi="Times New Roman" w:cs="Times New Roman"/>
        </w:rPr>
      </w:pPr>
      <w:r>
        <w:rPr>
          <w:rFonts w:ascii="Times New Roman" w:hAnsi="Times New Roman" w:cs="Times New Roman"/>
        </w:rPr>
        <w:t>The spectators will have a separate entrance – from Meža prospekts.</w:t>
      </w:r>
    </w:p>
    <w:p w14:paraId="325A7792" w14:textId="77777777" w:rsidR="00387504" w:rsidRDefault="002E10C5">
      <w:pPr>
        <w:rPr>
          <w:rFonts w:ascii="Times New Roman" w:hAnsi="Times New Roman" w:cs="Times New Roman"/>
        </w:rPr>
      </w:pPr>
      <w:r>
        <w:rPr>
          <w:rFonts w:ascii="Times New Roman" w:hAnsi="Times New Roman" w:cs="Times New Roman"/>
        </w:rPr>
        <w:t>Throughout the event spectators are not allowed to visit the area designated for participants (athletes, coaches, service staff, adjudicators, and organisers)!</w:t>
      </w:r>
    </w:p>
    <w:p w14:paraId="53A9DEB9" w14:textId="77777777" w:rsidR="00387504" w:rsidRDefault="002E10C5">
      <w:pPr>
        <w:rPr>
          <w:rFonts w:ascii="Times New Roman" w:hAnsi="Times New Roman" w:cs="Times New Roman"/>
        </w:rPr>
      </w:pPr>
      <w:r>
        <w:rPr>
          <w:rFonts w:ascii="Times New Roman" w:hAnsi="Times New Roman" w:cs="Times New Roman"/>
        </w:rPr>
        <w:t>The event may be attended only by fully vaccinated persons or persons having recovered from Covid-19 by presenting a QR certificate and an identity document.</w:t>
      </w:r>
    </w:p>
    <w:p w14:paraId="36D2525F" w14:textId="77777777" w:rsidR="00387504" w:rsidRDefault="002E10C5">
      <w:pPr>
        <w:rPr>
          <w:rFonts w:ascii="Times New Roman" w:hAnsi="Times New Roman" w:cs="Times New Roman"/>
        </w:rPr>
      </w:pPr>
      <w:r>
        <w:rPr>
          <w:rFonts w:ascii="Times New Roman" w:hAnsi="Times New Roman" w:cs="Times New Roman"/>
        </w:rPr>
        <w:t>Spectators can view the event without wearing masks and without keeping the 2m distance.</w:t>
      </w:r>
    </w:p>
    <w:p w14:paraId="3DAEE752" w14:textId="77777777" w:rsidR="00387504" w:rsidRDefault="00387504">
      <w:pPr>
        <w:rPr>
          <w:rFonts w:ascii="Times New Roman" w:hAnsi="Times New Roman" w:cs="Times New Roman"/>
        </w:rPr>
      </w:pPr>
    </w:p>
    <w:p w14:paraId="79ED0256" w14:textId="77777777" w:rsidR="00387504" w:rsidRDefault="00387504">
      <w:pPr>
        <w:rPr>
          <w:rFonts w:ascii="Times New Roman" w:hAnsi="Times New Roman" w:cs="Times New Roman"/>
        </w:rPr>
      </w:pPr>
    </w:p>
    <w:p w14:paraId="147F9D5F" w14:textId="77777777" w:rsidR="00387504" w:rsidRDefault="002E10C5">
      <w:pPr>
        <w:rPr>
          <w:rFonts w:ascii="Times New Roman" w:hAnsi="Times New Roman" w:cs="Times New Roman"/>
        </w:rPr>
      </w:pPr>
      <w:r>
        <w:rPr>
          <w:rFonts w:ascii="Times New Roman" w:hAnsi="Times New Roman" w:cs="Times New Roman"/>
        </w:rPr>
        <w:t>Person responsible for compliance of the Covid rule enforcement – Laura Kampare.</w:t>
      </w:r>
    </w:p>
    <w:p w14:paraId="7EC5105D" w14:textId="255DE11D" w:rsidR="00387504" w:rsidRDefault="002E10C5">
      <w:pPr>
        <w:rPr>
          <w:rFonts w:ascii="Times New Roman" w:hAnsi="Times New Roman" w:cs="Times New Roman"/>
        </w:rPr>
      </w:pPr>
      <w:r>
        <w:rPr>
          <w:rFonts w:ascii="Times New Roman" w:hAnsi="Times New Roman" w:cs="Times New Roman"/>
        </w:rPr>
        <w:t>Person responsible for the event organisation – Aigars Svars</w:t>
      </w:r>
      <w:r w:rsidR="007106D5">
        <w:rPr>
          <w:rFonts w:ascii="Times New Roman" w:hAnsi="Times New Roman" w:cs="Times New Roman"/>
        </w:rPr>
        <w:t>, Loreta Vainovska</w:t>
      </w:r>
    </w:p>
    <w:p w14:paraId="6911AB3B" w14:textId="77777777" w:rsidR="00387504" w:rsidRDefault="00387504"/>
    <w:sectPr w:rsidR="00387504">
      <w:pgSz w:w="11906" w:h="16838"/>
      <w:pgMar w:top="1440" w:right="1440" w:bottom="993" w:left="144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04"/>
    <w:rsid w:val="002E10C5"/>
    <w:rsid w:val="00387504"/>
    <w:rsid w:val="007106D5"/>
    <w:rsid w:val="00862642"/>
    <w:rsid w:val="00A17BEA"/>
    <w:rsid w:val="00B20AD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3F8C"/>
  <w15:docId w15:val="{1E59C655-7D2E-4D59-BCCE-3BECDF81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E26A0"/>
    <w:rPr>
      <w:color w:val="0563C1" w:themeColor="hyperlink"/>
      <w:u w:val="single"/>
    </w:rPr>
  </w:style>
  <w:style w:type="character" w:customStyle="1" w:styleId="UnresolvedMention1">
    <w:name w:val="Unresolved Mention1"/>
    <w:basedOn w:val="DefaultParagraphFont"/>
    <w:uiPriority w:val="99"/>
    <w:semiHidden/>
    <w:unhideWhenUsed/>
    <w:qFormat/>
    <w:rsid w:val="004E26A0"/>
    <w:rPr>
      <w:color w:val="605E5C"/>
      <w:shd w:val="clear" w:color="auto" w:fill="E1DFDD"/>
    </w:rPr>
  </w:style>
  <w:style w:type="character" w:customStyle="1" w:styleId="ListLabel1">
    <w:name w:val="ListLabel 1"/>
    <w:qFormat/>
    <w:rPr>
      <w:rFonts w:ascii="Times New Roman" w:hAnsi="Times New Roman" w:cs="Times New Roman"/>
    </w:rPr>
  </w:style>
  <w:style w:type="character" w:customStyle="1" w:styleId="ListLabel2">
    <w:name w:val="ListLabel 2"/>
    <w:qFormat/>
    <w:rPr>
      <w:rFonts w:ascii="Times New Roman" w:hAnsi="Times New Roman" w:cs="Times New Roman"/>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vidpass.lv/ru/" TargetMode="External"/><Relationship Id="rId4" Type="http://schemas.openxmlformats.org/officeDocument/2006/relationships/hyperlink" Target="https://www.covidpass.lv/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Kampare</dc:creator>
  <dc:description/>
  <cp:lastModifiedBy>Aigars Svars</cp:lastModifiedBy>
  <cp:revision>6</cp:revision>
  <dcterms:created xsi:type="dcterms:W3CDTF">2021-09-13T09:15:00Z</dcterms:created>
  <dcterms:modified xsi:type="dcterms:W3CDTF">2021-09-13T10:27:00Z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